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69E89" w14:textId="3EB2A97B" w:rsidR="004B4D7C" w:rsidRDefault="004B4D7C" w:rsidP="004B4D7C">
      <w:pPr>
        <w:spacing w:after="0"/>
        <w:jc w:val="both"/>
        <w:rPr>
          <w:rFonts w:ascii="Calibri" w:hAnsi="Calibri" w:cs="Calibri"/>
          <w:b/>
          <w:bCs/>
        </w:rPr>
      </w:pPr>
      <w:r w:rsidRPr="004B4D7C">
        <w:rPr>
          <w:rFonts w:ascii="Calibri" w:hAnsi="Calibri" w:cs="Calibri"/>
          <w:b/>
          <w:bCs/>
        </w:rPr>
        <w:t xml:space="preserve">El Desastre de Annual y los </w:t>
      </w:r>
      <w:r w:rsidR="00B7584A">
        <w:rPr>
          <w:rFonts w:ascii="Calibri" w:hAnsi="Calibri" w:cs="Calibri"/>
          <w:b/>
          <w:bCs/>
        </w:rPr>
        <w:t>corresponsales de prensa.</w:t>
      </w:r>
    </w:p>
    <w:p w14:paraId="2247F9B1" w14:textId="77777777" w:rsidR="004B4D7C" w:rsidRDefault="004B4D7C" w:rsidP="004B4D7C">
      <w:pPr>
        <w:spacing w:after="0"/>
        <w:jc w:val="both"/>
        <w:rPr>
          <w:rFonts w:ascii="Calibri" w:hAnsi="Calibri" w:cs="Calibri"/>
          <w:b/>
          <w:bCs/>
        </w:rPr>
      </w:pPr>
    </w:p>
    <w:p w14:paraId="7E414E51" w14:textId="515F139F" w:rsidR="00195094" w:rsidRDefault="004B4D7C" w:rsidP="004B4D7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actividad de un cierto número de periodistas que quisieron cubrir las noticias de los acontecimientos acaecidos sobre el Protectorado marroquí </w:t>
      </w:r>
      <w:r w:rsidRPr="004B4D7C">
        <w:rPr>
          <w:rFonts w:ascii="Calibri" w:hAnsi="Calibri" w:cs="Calibri"/>
          <w:sz w:val="22"/>
          <w:szCs w:val="22"/>
        </w:rPr>
        <w:t>influy</w:t>
      </w:r>
      <w:r>
        <w:rPr>
          <w:rFonts w:ascii="Calibri" w:hAnsi="Calibri" w:cs="Calibri"/>
          <w:sz w:val="22"/>
          <w:szCs w:val="22"/>
        </w:rPr>
        <w:t xml:space="preserve">ó </w:t>
      </w:r>
      <w:r w:rsidRPr="004B4D7C">
        <w:rPr>
          <w:rFonts w:ascii="Calibri" w:hAnsi="Calibri" w:cs="Calibri"/>
          <w:sz w:val="22"/>
          <w:szCs w:val="22"/>
        </w:rPr>
        <w:t>decisivamente en la entusiasta</w:t>
      </w:r>
      <w:r>
        <w:rPr>
          <w:rFonts w:ascii="Calibri" w:hAnsi="Calibri" w:cs="Calibri"/>
          <w:sz w:val="22"/>
          <w:szCs w:val="22"/>
        </w:rPr>
        <w:t xml:space="preserve"> </w:t>
      </w:r>
      <w:r w:rsidRPr="004B4D7C">
        <w:rPr>
          <w:rFonts w:ascii="Calibri" w:hAnsi="Calibri" w:cs="Calibri"/>
          <w:sz w:val="22"/>
          <w:szCs w:val="22"/>
        </w:rPr>
        <w:t xml:space="preserve">respuesta que </w:t>
      </w:r>
      <w:r>
        <w:rPr>
          <w:rFonts w:ascii="Calibri" w:hAnsi="Calibri" w:cs="Calibri"/>
          <w:sz w:val="22"/>
          <w:szCs w:val="22"/>
        </w:rPr>
        <w:t xml:space="preserve">tuvo la mayoría de la opinión pública de la sociedad española, al conocerse las pérdidas y las masacres de las posiciones de Zeluan y </w:t>
      </w:r>
      <w:r w:rsidRPr="004B4D7C">
        <w:rPr>
          <w:rFonts w:ascii="Calibri" w:hAnsi="Calibri" w:cs="Calibri"/>
          <w:sz w:val="22"/>
          <w:szCs w:val="22"/>
        </w:rPr>
        <w:t>de</w:t>
      </w:r>
      <w:r w:rsidRPr="004B4D7C">
        <w:rPr>
          <w:rFonts w:ascii="Calibri" w:hAnsi="Calibri" w:cs="Calibri"/>
          <w:sz w:val="22"/>
          <w:szCs w:val="22"/>
        </w:rPr>
        <w:t xml:space="preserve"> Monte Arruit</w:t>
      </w:r>
      <w:r>
        <w:rPr>
          <w:rFonts w:ascii="Calibri" w:hAnsi="Calibri" w:cs="Calibri"/>
          <w:sz w:val="22"/>
          <w:szCs w:val="22"/>
        </w:rPr>
        <w:t xml:space="preserve">. </w:t>
      </w:r>
      <w:r w:rsidRPr="004B4D7C">
        <w:rPr>
          <w:rFonts w:ascii="Calibri" w:hAnsi="Calibri" w:cs="Calibri"/>
          <w:sz w:val="22"/>
          <w:szCs w:val="22"/>
        </w:rPr>
        <w:t>A pesar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4B4D7C">
        <w:rPr>
          <w:rFonts w:ascii="Calibri" w:hAnsi="Calibri" w:cs="Calibri"/>
          <w:sz w:val="22"/>
          <w:szCs w:val="22"/>
        </w:rPr>
        <w:t xml:space="preserve">imposición de la censura </w:t>
      </w:r>
      <w:r>
        <w:rPr>
          <w:rFonts w:ascii="Calibri" w:hAnsi="Calibri" w:cs="Calibri"/>
          <w:sz w:val="22"/>
          <w:szCs w:val="22"/>
        </w:rPr>
        <w:t>periodística</w:t>
      </w:r>
      <w:r w:rsidR="00195094">
        <w:rPr>
          <w:rFonts w:ascii="Calibri" w:hAnsi="Calibri" w:cs="Calibri"/>
          <w:sz w:val="22"/>
          <w:szCs w:val="22"/>
        </w:rPr>
        <w:t xml:space="preserve"> </w:t>
      </w:r>
      <w:r w:rsidR="00195094">
        <w:rPr>
          <w:rFonts w:ascii="Calibri" w:hAnsi="Calibri" w:cs="Calibri"/>
          <w:sz w:val="22"/>
          <w:szCs w:val="22"/>
        </w:rPr>
        <w:t>por parte del gobierno</w:t>
      </w:r>
      <w:r w:rsidR="00195094">
        <w:rPr>
          <w:rFonts w:ascii="Calibri" w:hAnsi="Calibri" w:cs="Calibri"/>
          <w:sz w:val="22"/>
          <w:szCs w:val="22"/>
        </w:rPr>
        <w:t xml:space="preserve"> y del Ejército,</w:t>
      </w:r>
      <w:r w:rsidR="00195094">
        <w:rPr>
          <w:rFonts w:ascii="Calibri" w:hAnsi="Calibri" w:cs="Calibri"/>
          <w:sz w:val="22"/>
          <w:szCs w:val="22"/>
        </w:rPr>
        <w:t xml:space="preserve"> </w:t>
      </w:r>
      <w:r w:rsidR="00195094">
        <w:rPr>
          <w:rFonts w:ascii="Calibri" w:hAnsi="Calibri" w:cs="Calibri"/>
          <w:sz w:val="22"/>
          <w:szCs w:val="22"/>
        </w:rPr>
        <w:t>a través de La Ley de Jurisdicciones, hubo una serie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4B4D7C">
        <w:rPr>
          <w:rFonts w:ascii="Calibri" w:hAnsi="Calibri" w:cs="Calibri"/>
          <w:sz w:val="22"/>
          <w:szCs w:val="22"/>
        </w:rPr>
        <w:t>conflictos en diversas</w:t>
      </w:r>
      <w:r>
        <w:rPr>
          <w:rFonts w:ascii="Calibri" w:hAnsi="Calibri" w:cs="Calibri"/>
          <w:sz w:val="22"/>
          <w:szCs w:val="22"/>
        </w:rPr>
        <w:t xml:space="preserve"> </w:t>
      </w:r>
      <w:r w:rsidRPr="004B4D7C">
        <w:rPr>
          <w:rFonts w:ascii="Calibri" w:hAnsi="Calibri" w:cs="Calibri"/>
          <w:sz w:val="22"/>
          <w:szCs w:val="22"/>
        </w:rPr>
        <w:t xml:space="preserve">capitales de provincias, </w:t>
      </w:r>
      <w:r w:rsidR="00195094">
        <w:rPr>
          <w:rFonts w:ascii="Calibri" w:hAnsi="Calibri" w:cs="Calibri"/>
          <w:sz w:val="22"/>
          <w:szCs w:val="22"/>
        </w:rPr>
        <w:t>que fueron provocados por movimientos revolucionarios y anarquistas en el momento en que fueron conocedores de las noticias procedentes del Protectorado de España en Marruecos.</w:t>
      </w:r>
    </w:p>
    <w:p w14:paraId="38E1C0D3" w14:textId="77777777" w:rsidR="00195094" w:rsidRDefault="00195094" w:rsidP="004B4D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306BBB5" w14:textId="77777777" w:rsidR="008C5F71" w:rsidRDefault="00195094" w:rsidP="004B4D7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Sorpresivamente, y sin coacción </w:t>
      </w:r>
      <w:r w:rsidR="003208E6">
        <w:rPr>
          <w:rFonts w:ascii="Calibri" w:hAnsi="Calibri" w:cs="Calibri"/>
          <w:sz w:val="22"/>
          <w:szCs w:val="22"/>
        </w:rPr>
        <w:t xml:space="preserve">o censura </w:t>
      </w:r>
      <w:r>
        <w:rPr>
          <w:rFonts w:ascii="Calibri" w:hAnsi="Calibri" w:cs="Calibri"/>
          <w:sz w:val="22"/>
          <w:szCs w:val="22"/>
        </w:rPr>
        <w:t xml:space="preserve">que posteriormente se llegase a conocer, </w:t>
      </w:r>
      <w:r w:rsidR="004B4D7C" w:rsidRPr="004B4D7C">
        <w:rPr>
          <w:rFonts w:ascii="Calibri" w:hAnsi="Calibri" w:cs="Calibri"/>
          <w:sz w:val="22"/>
          <w:szCs w:val="22"/>
        </w:rPr>
        <w:t xml:space="preserve">la </w:t>
      </w:r>
      <w:r>
        <w:rPr>
          <w:rFonts w:ascii="Calibri" w:hAnsi="Calibri" w:cs="Calibri"/>
          <w:sz w:val="22"/>
          <w:szCs w:val="22"/>
        </w:rPr>
        <w:t>p</w:t>
      </w:r>
      <w:r w:rsidR="004B4D7C" w:rsidRPr="004B4D7C">
        <w:rPr>
          <w:rFonts w:ascii="Calibri" w:hAnsi="Calibri" w:cs="Calibri"/>
          <w:sz w:val="22"/>
          <w:szCs w:val="22"/>
        </w:rPr>
        <w:t xml:space="preserve">rensa </w:t>
      </w:r>
      <w:r>
        <w:rPr>
          <w:rFonts w:ascii="Calibri" w:hAnsi="Calibri" w:cs="Calibri"/>
          <w:sz w:val="22"/>
          <w:szCs w:val="22"/>
        </w:rPr>
        <w:t xml:space="preserve">y sus redactores </w:t>
      </w:r>
      <w:r w:rsidR="004B4D7C" w:rsidRPr="004B4D7C">
        <w:rPr>
          <w:rFonts w:ascii="Calibri" w:hAnsi="Calibri" w:cs="Calibri"/>
          <w:sz w:val="22"/>
          <w:szCs w:val="22"/>
        </w:rPr>
        <w:t>respondi</w:t>
      </w:r>
      <w:r>
        <w:rPr>
          <w:rFonts w:ascii="Calibri" w:hAnsi="Calibri" w:cs="Calibri"/>
          <w:sz w:val="22"/>
          <w:szCs w:val="22"/>
        </w:rPr>
        <w:t xml:space="preserve">eron con cierta </w:t>
      </w:r>
      <w:r w:rsidR="004B4D7C" w:rsidRPr="004B4D7C">
        <w:rPr>
          <w:rFonts w:ascii="Calibri" w:hAnsi="Calibri" w:cs="Calibri"/>
          <w:sz w:val="22"/>
          <w:szCs w:val="22"/>
        </w:rPr>
        <w:t>discreción, patriotismo</w:t>
      </w:r>
      <w:r>
        <w:rPr>
          <w:rFonts w:ascii="Calibri" w:hAnsi="Calibri" w:cs="Calibri"/>
          <w:sz w:val="22"/>
          <w:szCs w:val="22"/>
        </w:rPr>
        <w:t xml:space="preserve">, y ayudando al </w:t>
      </w:r>
      <w:r w:rsidR="004B4D7C" w:rsidRPr="004B4D7C">
        <w:rPr>
          <w:rFonts w:ascii="Calibri" w:hAnsi="Calibri" w:cs="Calibri"/>
          <w:sz w:val="22"/>
          <w:szCs w:val="22"/>
        </w:rPr>
        <w:t>sostenimiento de</w:t>
      </w:r>
      <w:r>
        <w:rPr>
          <w:rFonts w:ascii="Calibri" w:hAnsi="Calibri" w:cs="Calibri"/>
          <w:sz w:val="22"/>
          <w:szCs w:val="22"/>
        </w:rPr>
        <w:t xml:space="preserve"> un </w:t>
      </w:r>
      <w:r w:rsidRPr="004B4D7C">
        <w:rPr>
          <w:rFonts w:ascii="Calibri" w:hAnsi="Calibri" w:cs="Calibri"/>
          <w:sz w:val="22"/>
          <w:szCs w:val="22"/>
        </w:rPr>
        <w:t>espíritu</w:t>
      </w:r>
      <w:r>
        <w:rPr>
          <w:rFonts w:ascii="Calibri" w:hAnsi="Calibri" w:cs="Calibri"/>
          <w:sz w:val="22"/>
          <w:szCs w:val="22"/>
        </w:rPr>
        <w:t xml:space="preserve"> cargado de ánimos y fuerzas para superar tan grave situación, tal como así desearon y solicitaron los principales miembros de todas </w:t>
      </w:r>
      <w:r w:rsidR="004B4D7C" w:rsidRPr="004B4D7C">
        <w:rPr>
          <w:rFonts w:ascii="Calibri" w:hAnsi="Calibri" w:cs="Calibri"/>
          <w:sz w:val="22"/>
          <w:szCs w:val="22"/>
        </w:rPr>
        <w:t>las inst</w:t>
      </w:r>
      <w:r>
        <w:rPr>
          <w:rFonts w:ascii="Calibri" w:hAnsi="Calibri" w:cs="Calibri"/>
          <w:sz w:val="22"/>
          <w:szCs w:val="22"/>
        </w:rPr>
        <w:t>ituciones</w:t>
      </w:r>
      <w:r w:rsidR="004B4D7C">
        <w:rPr>
          <w:rFonts w:ascii="Calibri" w:hAnsi="Calibri" w:cs="Calibri"/>
          <w:sz w:val="22"/>
          <w:szCs w:val="22"/>
        </w:rPr>
        <w:t xml:space="preserve"> </w:t>
      </w:r>
      <w:r w:rsidR="004B4D7C" w:rsidRPr="004B4D7C">
        <w:rPr>
          <w:rFonts w:ascii="Calibri" w:hAnsi="Calibri" w:cs="Calibri"/>
          <w:sz w:val="22"/>
          <w:szCs w:val="22"/>
        </w:rPr>
        <w:t>gubernamentales</w:t>
      </w:r>
      <w:r>
        <w:rPr>
          <w:rFonts w:ascii="Calibri" w:hAnsi="Calibri" w:cs="Calibri"/>
          <w:sz w:val="22"/>
          <w:szCs w:val="22"/>
        </w:rPr>
        <w:t xml:space="preserve"> de España</w:t>
      </w:r>
      <w:r w:rsidR="004B4D7C" w:rsidRPr="004B4D7C">
        <w:rPr>
          <w:rFonts w:ascii="Calibri" w:hAnsi="Calibri" w:cs="Calibri"/>
          <w:sz w:val="22"/>
          <w:szCs w:val="22"/>
        </w:rPr>
        <w:t>.</w:t>
      </w:r>
    </w:p>
    <w:p w14:paraId="7492456A" w14:textId="77777777" w:rsidR="008C5F71" w:rsidRDefault="008C5F71" w:rsidP="004B4D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79E3912" w14:textId="245BE5F9" w:rsidR="00940169" w:rsidRDefault="002A1827" w:rsidP="004B4D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 w:rsidR="00195094">
        <w:rPr>
          <w:rFonts w:ascii="Calibri" w:hAnsi="Calibri" w:cs="Calibri"/>
          <w:sz w:val="22"/>
          <w:szCs w:val="22"/>
        </w:rPr>
        <w:t xml:space="preserve">ormado el nuevo Gabinete del gobierno del Presidente del Consejo Antonio Maura y Montaner, el ya exministro de la </w:t>
      </w:r>
      <w:r w:rsidR="003208E6">
        <w:rPr>
          <w:rFonts w:ascii="Calibri" w:hAnsi="Calibri" w:cs="Calibri"/>
          <w:sz w:val="22"/>
          <w:szCs w:val="22"/>
        </w:rPr>
        <w:t>G</w:t>
      </w:r>
      <w:r w:rsidR="00195094">
        <w:rPr>
          <w:rFonts w:ascii="Calibri" w:hAnsi="Calibri" w:cs="Calibri"/>
          <w:sz w:val="22"/>
          <w:szCs w:val="22"/>
        </w:rPr>
        <w:t>uerra,</w:t>
      </w:r>
      <w:r w:rsidR="003208E6">
        <w:rPr>
          <w:rFonts w:ascii="Calibri" w:hAnsi="Calibri" w:cs="Calibri"/>
          <w:sz w:val="22"/>
          <w:szCs w:val="22"/>
        </w:rPr>
        <w:t xml:space="preserve"> </w:t>
      </w:r>
      <w:r w:rsidR="004B4D7C" w:rsidRPr="004B4D7C">
        <w:rPr>
          <w:rFonts w:ascii="Calibri" w:hAnsi="Calibri" w:cs="Calibri"/>
          <w:sz w:val="22"/>
          <w:szCs w:val="22"/>
        </w:rPr>
        <w:t>el Vizconde de Eza</w:t>
      </w:r>
      <w:r w:rsidR="003208E6">
        <w:rPr>
          <w:rFonts w:ascii="Calibri" w:hAnsi="Calibri" w:cs="Calibri"/>
          <w:sz w:val="22"/>
          <w:szCs w:val="22"/>
        </w:rPr>
        <w:t xml:space="preserve">, </w:t>
      </w:r>
      <w:r w:rsidR="004B4D7C" w:rsidRPr="004B4D7C">
        <w:rPr>
          <w:rFonts w:ascii="Calibri" w:hAnsi="Calibri" w:cs="Calibri"/>
          <w:sz w:val="22"/>
          <w:szCs w:val="22"/>
        </w:rPr>
        <w:t xml:space="preserve"> agradec</w:t>
      </w:r>
      <w:r w:rsidR="003208E6">
        <w:rPr>
          <w:rFonts w:ascii="Calibri" w:hAnsi="Calibri" w:cs="Calibri"/>
          <w:sz w:val="22"/>
          <w:szCs w:val="22"/>
        </w:rPr>
        <w:t>ió en una declaraciones de</w:t>
      </w:r>
      <w:r>
        <w:rPr>
          <w:rFonts w:ascii="Calibri" w:hAnsi="Calibri" w:cs="Calibri"/>
          <w:sz w:val="22"/>
          <w:szCs w:val="22"/>
        </w:rPr>
        <w:t>l</w:t>
      </w:r>
      <w:r w:rsidR="003208E6">
        <w:rPr>
          <w:rFonts w:ascii="Calibri" w:hAnsi="Calibri" w:cs="Calibri"/>
          <w:sz w:val="22"/>
          <w:szCs w:val="22"/>
        </w:rPr>
        <w:t xml:space="preserve"> 13 de agosto de 1921, el esfuerzo de</w:t>
      </w:r>
      <w:r w:rsidR="004B4D7C" w:rsidRPr="004B4D7C">
        <w:rPr>
          <w:rFonts w:ascii="Calibri" w:hAnsi="Calibri" w:cs="Calibri"/>
          <w:sz w:val="22"/>
          <w:szCs w:val="22"/>
        </w:rPr>
        <w:t xml:space="preserve"> </w:t>
      </w:r>
      <w:r w:rsidR="003208E6">
        <w:rPr>
          <w:rFonts w:ascii="Calibri" w:hAnsi="Calibri" w:cs="Calibri"/>
          <w:sz w:val="22"/>
          <w:szCs w:val="22"/>
        </w:rPr>
        <w:t xml:space="preserve">los redactores del Congreso </w:t>
      </w:r>
      <w:r w:rsidR="003208E6" w:rsidRPr="003208E6">
        <w:rPr>
          <w:rFonts w:ascii="Calibri" w:hAnsi="Calibri" w:cs="Calibri"/>
          <w:i/>
          <w:iCs/>
          <w:sz w:val="22"/>
          <w:szCs w:val="22"/>
        </w:rPr>
        <w:t xml:space="preserve">«…agradezco a 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>la Prensa la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>patriótica actitud en que se colocó desde los primeros momentos de conocerse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>el descalabro de Marruecos, actitud que permitió al Gobierno encontrar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>rápidamente un ambiente favorable a la movilización de las tropas necesarias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 xml:space="preserve">y a que el 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>país</w:t>
      </w:r>
      <w:r w:rsidR="004B4D7C" w:rsidRPr="003208E6">
        <w:rPr>
          <w:rFonts w:ascii="Calibri" w:hAnsi="Calibri" w:cs="Calibri"/>
          <w:i/>
          <w:iCs/>
          <w:sz w:val="22"/>
          <w:szCs w:val="22"/>
        </w:rPr>
        <w:t xml:space="preserve"> serenamente afrontase la gravedad de la situación</w:t>
      </w:r>
      <w:r w:rsidR="003208E6" w:rsidRPr="003208E6">
        <w:rPr>
          <w:rFonts w:ascii="Calibri" w:hAnsi="Calibri" w:cs="Calibri"/>
          <w:i/>
          <w:iCs/>
          <w:sz w:val="22"/>
          <w:szCs w:val="22"/>
        </w:rPr>
        <w:t>…»</w:t>
      </w:r>
    </w:p>
    <w:p w14:paraId="1AF89961" w14:textId="77777777" w:rsidR="003208E6" w:rsidRDefault="003208E6" w:rsidP="004B4D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A7BCF82" w14:textId="77777777" w:rsidR="00814288" w:rsidRDefault="003208E6" w:rsidP="002A1827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208E6">
        <w:rPr>
          <w:rFonts w:ascii="Calibri" w:hAnsi="Calibri" w:cs="Calibri"/>
          <w:sz w:val="22"/>
          <w:szCs w:val="22"/>
        </w:rPr>
        <w:t xml:space="preserve">La mayoría de los periódicos de </w:t>
      </w:r>
      <w:r w:rsidR="002A1827">
        <w:rPr>
          <w:rFonts w:ascii="Calibri" w:hAnsi="Calibri" w:cs="Calibri"/>
          <w:sz w:val="22"/>
          <w:szCs w:val="22"/>
        </w:rPr>
        <w:t>Madrid,</w:t>
      </w:r>
      <w:r w:rsidRPr="003208E6">
        <w:rPr>
          <w:rFonts w:ascii="Calibri" w:hAnsi="Calibri" w:cs="Calibri"/>
          <w:sz w:val="22"/>
          <w:szCs w:val="22"/>
        </w:rPr>
        <w:t xml:space="preserve"> se mantuvieron dentro de 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 xml:space="preserve">cauces establecidos por la </w:t>
      </w:r>
      <w:r w:rsidR="00573654">
        <w:rPr>
          <w:rFonts w:ascii="Calibri" w:hAnsi="Calibri" w:cs="Calibri"/>
          <w:sz w:val="22"/>
          <w:szCs w:val="22"/>
        </w:rPr>
        <w:t>ley de jurisdicciones</w:t>
      </w:r>
      <w:r w:rsidRPr="003208E6">
        <w:rPr>
          <w:rFonts w:ascii="Calibri" w:hAnsi="Calibri" w:cs="Calibri"/>
          <w:sz w:val="22"/>
          <w:szCs w:val="22"/>
        </w:rPr>
        <w:t>,</w:t>
      </w:r>
      <w:r w:rsidR="00573654">
        <w:rPr>
          <w:rFonts w:ascii="Calibri" w:hAnsi="Calibri" w:cs="Calibri"/>
          <w:sz w:val="22"/>
          <w:szCs w:val="22"/>
        </w:rPr>
        <w:t xml:space="preserve"> sin embargo,</w:t>
      </w:r>
      <w:r w:rsidRPr="003208E6">
        <w:rPr>
          <w:rFonts w:ascii="Calibri" w:hAnsi="Calibri" w:cs="Calibri"/>
          <w:sz w:val="22"/>
          <w:szCs w:val="22"/>
        </w:rPr>
        <w:t xml:space="preserve"> </w:t>
      </w:r>
      <w:r w:rsidR="00814288">
        <w:rPr>
          <w:rFonts w:ascii="Calibri" w:hAnsi="Calibri" w:cs="Calibri"/>
          <w:sz w:val="22"/>
          <w:szCs w:val="22"/>
        </w:rPr>
        <w:t xml:space="preserve">curiosamente y </w:t>
      </w:r>
      <w:r w:rsidRPr="003208E6">
        <w:rPr>
          <w:rFonts w:ascii="Calibri" w:hAnsi="Calibri" w:cs="Calibri"/>
          <w:sz w:val="22"/>
          <w:szCs w:val="22"/>
        </w:rPr>
        <w:t xml:space="preserve">en muchos casos </w:t>
      </w:r>
      <w:r w:rsidR="00573654">
        <w:rPr>
          <w:rFonts w:ascii="Calibri" w:hAnsi="Calibri" w:cs="Calibri"/>
          <w:sz w:val="22"/>
          <w:szCs w:val="22"/>
        </w:rPr>
        <w:t>estos cauces resultaron ser</w:t>
      </w:r>
      <w:r w:rsidRPr="003208E6">
        <w:rPr>
          <w:rFonts w:ascii="Calibri" w:hAnsi="Calibri" w:cs="Calibri"/>
          <w:sz w:val="22"/>
          <w:szCs w:val="22"/>
        </w:rPr>
        <w:t xml:space="preserve"> más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 xml:space="preserve">estrechos en las provincias que en la propia capital de la Nación. </w:t>
      </w:r>
      <w:r w:rsidR="00814288">
        <w:rPr>
          <w:rFonts w:ascii="Calibri" w:hAnsi="Calibri" w:cs="Calibri"/>
          <w:sz w:val="22"/>
          <w:szCs w:val="22"/>
        </w:rPr>
        <w:t>Sorprendentemente</w:t>
      </w:r>
      <w:r w:rsidRPr="003208E6">
        <w:rPr>
          <w:rFonts w:ascii="Calibri" w:hAnsi="Calibri" w:cs="Calibri"/>
          <w:sz w:val="22"/>
          <w:szCs w:val="22"/>
        </w:rPr>
        <w:t xml:space="preserve"> uno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 xml:space="preserve">de los grandes periódicos </w:t>
      </w:r>
      <w:r w:rsidR="00814288">
        <w:rPr>
          <w:rFonts w:ascii="Calibri" w:hAnsi="Calibri" w:cs="Calibri"/>
          <w:sz w:val="22"/>
          <w:szCs w:val="22"/>
        </w:rPr>
        <w:t>que tuvo bastante afinidad con el gobierno del Presidente Antonio Maura y Montaner, el diario</w:t>
      </w:r>
      <w:r w:rsidRPr="003208E6">
        <w:rPr>
          <w:rFonts w:ascii="Calibri" w:hAnsi="Calibri" w:cs="Calibri"/>
          <w:sz w:val="22"/>
          <w:szCs w:val="22"/>
        </w:rPr>
        <w:t xml:space="preserve"> </w:t>
      </w:r>
      <w:r w:rsidR="00573654">
        <w:rPr>
          <w:rFonts w:ascii="Calibri" w:hAnsi="Calibri" w:cs="Calibri"/>
          <w:sz w:val="22"/>
          <w:szCs w:val="22"/>
        </w:rPr>
        <w:t>«El Liberal»</w:t>
      </w:r>
      <w:r w:rsidR="00814288">
        <w:rPr>
          <w:rFonts w:ascii="Calibri" w:hAnsi="Calibri" w:cs="Calibri"/>
          <w:sz w:val="22"/>
          <w:szCs w:val="22"/>
        </w:rPr>
        <w:t xml:space="preserve">, </w:t>
      </w:r>
      <w:r w:rsidRPr="003208E6">
        <w:rPr>
          <w:rFonts w:ascii="Calibri" w:hAnsi="Calibri" w:cs="Calibri"/>
          <w:sz w:val="22"/>
          <w:szCs w:val="22"/>
        </w:rPr>
        <w:t xml:space="preserve">fue </w:t>
      </w:r>
      <w:r w:rsidR="00814288">
        <w:rPr>
          <w:rFonts w:ascii="Calibri" w:hAnsi="Calibri" w:cs="Calibri"/>
          <w:sz w:val="22"/>
          <w:szCs w:val="22"/>
        </w:rPr>
        <w:t xml:space="preserve">condenado con una </w:t>
      </w:r>
      <w:r w:rsidRPr="003208E6">
        <w:rPr>
          <w:rFonts w:ascii="Calibri" w:hAnsi="Calibri" w:cs="Calibri"/>
          <w:sz w:val="22"/>
          <w:szCs w:val="22"/>
        </w:rPr>
        <w:t>suspen</w:t>
      </w:r>
      <w:r w:rsidR="00814288">
        <w:rPr>
          <w:rFonts w:ascii="Calibri" w:hAnsi="Calibri" w:cs="Calibri"/>
          <w:sz w:val="22"/>
          <w:szCs w:val="22"/>
        </w:rPr>
        <w:t>sión</w:t>
      </w:r>
      <w:r w:rsidRPr="003208E6">
        <w:rPr>
          <w:rFonts w:ascii="Calibri" w:hAnsi="Calibri" w:cs="Calibri"/>
          <w:sz w:val="22"/>
          <w:szCs w:val="22"/>
        </w:rPr>
        <w:t xml:space="preserve"> </w:t>
      </w:r>
      <w:r w:rsidR="00814288">
        <w:rPr>
          <w:rFonts w:ascii="Calibri" w:hAnsi="Calibri" w:cs="Calibri"/>
          <w:sz w:val="22"/>
          <w:szCs w:val="22"/>
        </w:rPr>
        <w:t>de dos días</w:t>
      </w:r>
      <w:r w:rsidRPr="003208E6">
        <w:rPr>
          <w:rFonts w:ascii="Calibri" w:hAnsi="Calibri" w:cs="Calibri"/>
          <w:sz w:val="22"/>
          <w:szCs w:val="22"/>
        </w:rPr>
        <w:t xml:space="preserve"> de</w:t>
      </w:r>
      <w:r w:rsidR="00814288">
        <w:rPr>
          <w:rFonts w:ascii="Calibri" w:hAnsi="Calibri" w:cs="Calibri"/>
          <w:sz w:val="22"/>
          <w:szCs w:val="22"/>
        </w:rPr>
        <w:t xml:space="preserve"> publicación,</w:t>
      </w:r>
      <w:r w:rsidRPr="003208E6">
        <w:rPr>
          <w:rFonts w:ascii="Calibri" w:hAnsi="Calibri" w:cs="Calibri"/>
          <w:sz w:val="22"/>
          <w:szCs w:val="22"/>
        </w:rPr>
        <w:t xml:space="preserve"> al intentar evitar la censura, aunque posteriormente se conmutó </w:t>
      </w:r>
      <w:r w:rsidR="00814288">
        <w:rPr>
          <w:rFonts w:ascii="Calibri" w:hAnsi="Calibri" w:cs="Calibri"/>
          <w:sz w:val="22"/>
          <w:szCs w:val="22"/>
        </w:rPr>
        <w:t>la penalización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>por un</w:t>
      </w:r>
      <w:r w:rsidR="00814288">
        <w:rPr>
          <w:rFonts w:ascii="Calibri" w:hAnsi="Calibri" w:cs="Calibri"/>
          <w:sz w:val="22"/>
          <w:szCs w:val="22"/>
        </w:rPr>
        <w:t xml:space="preserve"> sanción económica que fue bastante alta</w:t>
      </w:r>
      <w:r w:rsidRPr="003208E6">
        <w:rPr>
          <w:rFonts w:ascii="Calibri" w:hAnsi="Calibri" w:cs="Calibri"/>
          <w:sz w:val="22"/>
          <w:szCs w:val="22"/>
        </w:rPr>
        <w:t xml:space="preserve">. </w:t>
      </w:r>
    </w:p>
    <w:p w14:paraId="5119A389" w14:textId="77777777" w:rsidR="00814288" w:rsidRDefault="00814288" w:rsidP="002A182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DE8544A" w14:textId="77777777" w:rsidR="008C5F71" w:rsidRDefault="003208E6" w:rsidP="0081428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208E6">
        <w:rPr>
          <w:rFonts w:ascii="Calibri" w:hAnsi="Calibri" w:cs="Calibri"/>
          <w:sz w:val="22"/>
          <w:szCs w:val="22"/>
        </w:rPr>
        <w:t>En Barcelona, Zaragoza, San Sebastián, Bilbao,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>Santander y Valencia, la</w:t>
      </w:r>
      <w:r>
        <w:rPr>
          <w:rFonts w:ascii="Calibri" w:hAnsi="Calibri" w:cs="Calibri"/>
          <w:sz w:val="22"/>
          <w:szCs w:val="22"/>
        </w:rPr>
        <w:t xml:space="preserve"> </w:t>
      </w:r>
      <w:r w:rsidR="00814288">
        <w:rPr>
          <w:rFonts w:ascii="Calibri" w:hAnsi="Calibri" w:cs="Calibri"/>
          <w:sz w:val="22"/>
          <w:szCs w:val="22"/>
        </w:rPr>
        <w:t xml:space="preserve">aplicación de la ley de jurisdicciones que </w:t>
      </w:r>
      <w:r w:rsidRPr="003208E6">
        <w:rPr>
          <w:rFonts w:ascii="Calibri" w:hAnsi="Calibri" w:cs="Calibri"/>
          <w:sz w:val="22"/>
          <w:szCs w:val="22"/>
        </w:rPr>
        <w:t>ejerci</w:t>
      </w:r>
      <w:r w:rsidR="00814288">
        <w:rPr>
          <w:rFonts w:ascii="Calibri" w:hAnsi="Calibri" w:cs="Calibri"/>
          <w:sz w:val="22"/>
          <w:szCs w:val="22"/>
        </w:rPr>
        <w:t>eron</w:t>
      </w:r>
      <w:r w:rsidRPr="003208E6">
        <w:rPr>
          <w:rFonts w:ascii="Calibri" w:hAnsi="Calibri" w:cs="Calibri"/>
          <w:sz w:val="22"/>
          <w:szCs w:val="22"/>
        </w:rPr>
        <w:t xml:space="preserve"> los respectivos gobernadores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 xml:space="preserve">civiles </w:t>
      </w:r>
      <w:r w:rsidR="00EC647D">
        <w:rPr>
          <w:rFonts w:ascii="Calibri" w:hAnsi="Calibri" w:cs="Calibri"/>
          <w:sz w:val="22"/>
          <w:szCs w:val="22"/>
        </w:rPr>
        <w:t xml:space="preserve">fue bastante más estricta, en </w:t>
      </w:r>
      <w:r w:rsidR="00B32983">
        <w:rPr>
          <w:rFonts w:ascii="Calibri" w:hAnsi="Calibri" w:cs="Calibri"/>
          <w:sz w:val="22"/>
          <w:szCs w:val="22"/>
        </w:rPr>
        <w:t>cómo</w:t>
      </w:r>
      <w:r w:rsidR="00EC647D">
        <w:rPr>
          <w:rFonts w:ascii="Calibri" w:hAnsi="Calibri" w:cs="Calibri"/>
          <w:sz w:val="22"/>
          <w:szCs w:val="22"/>
        </w:rPr>
        <w:t xml:space="preserve"> se aplicó</w:t>
      </w:r>
      <w:r w:rsidRPr="003208E6">
        <w:rPr>
          <w:rFonts w:ascii="Calibri" w:hAnsi="Calibri" w:cs="Calibri"/>
          <w:sz w:val="22"/>
          <w:szCs w:val="22"/>
        </w:rPr>
        <w:t xml:space="preserve"> </w:t>
      </w:r>
      <w:r w:rsidR="00EC647D">
        <w:rPr>
          <w:rFonts w:ascii="Calibri" w:hAnsi="Calibri" w:cs="Calibri"/>
          <w:sz w:val="22"/>
          <w:szCs w:val="22"/>
        </w:rPr>
        <w:t xml:space="preserve">en </w:t>
      </w:r>
      <w:r w:rsidRPr="003208E6">
        <w:rPr>
          <w:rFonts w:ascii="Calibri" w:hAnsi="Calibri" w:cs="Calibri"/>
          <w:sz w:val="22"/>
          <w:szCs w:val="22"/>
        </w:rPr>
        <w:t>Madrid</w:t>
      </w:r>
      <w:r w:rsidR="00B32983">
        <w:rPr>
          <w:rFonts w:ascii="Calibri" w:hAnsi="Calibri" w:cs="Calibri"/>
          <w:sz w:val="22"/>
          <w:szCs w:val="22"/>
        </w:rPr>
        <w:t>. L</w:t>
      </w:r>
      <w:r w:rsidRPr="003208E6">
        <w:rPr>
          <w:rFonts w:ascii="Calibri" w:hAnsi="Calibri" w:cs="Calibri"/>
          <w:sz w:val="22"/>
          <w:szCs w:val="22"/>
        </w:rPr>
        <w:t>os periódicos madrileños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>se vendier</w:t>
      </w:r>
      <w:r w:rsidR="00B32983">
        <w:rPr>
          <w:rFonts w:ascii="Calibri" w:hAnsi="Calibri" w:cs="Calibri"/>
          <w:sz w:val="22"/>
          <w:szCs w:val="22"/>
        </w:rPr>
        <w:t>o</w:t>
      </w:r>
      <w:r w:rsidRPr="003208E6">
        <w:rPr>
          <w:rFonts w:ascii="Calibri" w:hAnsi="Calibri" w:cs="Calibri"/>
          <w:sz w:val="22"/>
          <w:szCs w:val="22"/>
        </w:rPr>
        <w:t xml:space="preserve">n con </w:t>
      </w:r>
      <w:r w:rsidR="00B32983">
        <w:rPr>
          <w:rFonts w:ascii="Calibri" w:hAnsi="Calibri" w:cs="Calibri"/>
          <w:sz w:val="22"/>
          <w:szCs w:val="22"/>
        </w:rPr>
        <w:t xml:space="preserve">bastante </w:t>
      </w:r>
      <w:r w:rsidRPr="003208E6">
        <w:rPr>
          <w:rFonts w:ascii="Calibri" w:hAnsi="Calibri" w:cs="Calibri"/>
          <w:sz w:val="22"/>
          <w:szCs w:val="22"/>
        </w:rPr>
        <w:t>profusión en estas capitales. Algunos semanarios</w:t>
      </w:r>
      <w:r w:rsidR="00B32983">
        <w:rPr>
          <w:rFonts w:ascii="Calibri" w:hAnsi="Calibri" w:cs="Calibri"/>
          <w:sz w:val="22"/>
          <w:szCs w:val="22"/>
        </w:rPr>
        <w:t xml:space="preserve"> regionales</w:t>
      </w:r>
      <w:r w:rsidRPr="003208E6">
        <w:rPr>
          <w:rFonts w:ascii="Calibri" w:hAnsi="Calibri" w:cs="Calibri"/>
          <w:sz w:val="22"/>
          <w:szCs w:val="22"/>
        </w:rPr>
        <w:t xml:space="preserve"> fueron</w:t>
      </w:r>
      <w:r>
        <w:rPr>
          <w:rFonts w:ascii="Calibri" w:hAnsi="Calibri" w:cs="Calibri"/>
          <w:sz w:val="22"/>
          <w:szCs w:val="22"/>
        </w:rPr>
        <w:t xml:space="preserve"> </w:t>
      </w:r>
      <w:r w:rsidRPr="003208E6">
        <w:rPr>
          <w:rFonts w:ascii="Calibri" w:hAnsi="Calibri" w:cs="Calibri"/>
          <w:sz w:val="22"/>
          <w:szCs w:val="22"/>
        </w:rPr>
        <w:t xml:space="preserve">suspendidos, cono el </w:t>
      </w:r>
      <w:r w:rsidR="00814288">
        <w:rPr>
          <w:rFonts w:ascii="Calibri" w:hAnsi="Calibri" w:cs="Calibri"/>
          <w:sz w:val="22"/>
          <w:szCs w:val="22"/>
        </w:rPr>
        <w:t>diario comunista «la bandera roja»</w:t>
      </w:r>
      <w:r w:rsidRPr="003208E6">
        <w:rPr>
          <w:rFonts w:ascii="Calibri" w:hAnsi="Calibri" w:cs="Calibri"/>
          <w:sz w:val="22"/>
          <w:szCs w:val="22"/>
        </w:rPr>
        <w:t xml:space="preserve"> en Bilbao, y también </w:t>
      </w:r>
      <w:r w:rsidR="00814288">
        <w:rPr>
          <w:rFonts w:ascii="Calibri" w:hAnsi="Calibri" w:cs="Calibri"/>
          <w:sz w:val="22"/>
          <w:szCs w:val="22"/>
        </w:rPr>
        <w:t xml:space="preserve">fueron censurados </w:t>
      </w:r>
      <w:r w:rsidRPr="003208E6">
        <w:rPr>
          <w:rFonts w:ascii="Calibri" w:hAnsi="Calibri" w:cs="Calibri"/>
          <w:sz w:val="22"/>
          <w:szCs w:val="22"/>
        </w:rPr>
        <w:t>algunos</w:t>
      </w:r>
      <w:r w:rsidR="00814288">
        <w:rPr>
          <w:rFonts w:ascii="Calibri" w:hAnsi="Calibri" w:cs="Calibri"/>
          <w:sz w:val="22"/>
          <w:szCs w:val="22"/>
        </w:rPr>
        <w:t xml:space="preserve"> </w:t>
      </w:r>
      <w:r w:rsidR="00814288" w:rsidRPr="00814288">
        <w:rPr>
          <w:rFonts w:ascii="Calibri" w:hAnsi="Calibri" w:cs="Calibri"/>
          <w:sz w:val="22"/>
          <w:szCs w:val="22"/>
        </w:rPr>
        <w:t xml:space="preserve">periódicos locales, como </w:t>
      </w:r>
      <w:r w:rsidR="00814288">
        <w:rPr>
          <w:rFonts w:ascii="Calibri" w:hAnsi="Calibri" w:cs="Calibri"/>
          <w:sz w:val="22"/>
          <w:szCs w:val="22"/>
        </w:rPr>
        <w:t>«</w:t>
      </w:r>
      <w:r w:rsidR="00814288" w:rsidRPr="00814288">
        <w:rPr>
          <w:rFonts w:ascii="Calibri" w:hAnsi="Calibri" w:cs="Calibri"/>
          <w:sz w:val="22"/>
          <w:szCs w:val="22"/>
        </w:rPr>
        <w:t>La Voz de Guipúzcoa</w:t>
      </w:r>
      <w:r w:rsidR="00814288">
        <w:rPr>
          <w:rFonts w:ascii="Calibri" w:hAnsi="Calibri" w:cs="Calibri"/>
          <w:sz w:val="22"/>
          <w:szCs w:val="22"/>
        </w:rPr>
        <w:t>»</w:t>
      </w:r>
      <w:r w:rsidR="00814288" w:rsidRPr="00814288">
        <w:rPr>
          <w:rFonts w:ascii="Calibri" w:hAnsi="Calibri" w:cs="Calibri"/>
          <w:sz w:val="22"/>
          <w:szCs w:val="22"/>
        </w:rPr>
        <w:t>, en San Sebastián.</w:t>
      </w:r>
      <w:r w:rsidR="00B32983">
        <w:rPr>
          <w:rFonts w:ascii="Calibri" w:hAnsi="Calibri" w:cs="Calibri"/>
          <w:sz w:val="22"/>
          <w:szCs w:val="22"/>
        </w:rPr>
        <w:t xml:space="preserve"> </w:t>
      </w:r>
    </w:p>
    <w:p w14:paraId="5E6CE8EE" w14:textId="77777777" w:rsidR="008C5F71" w:rsidRDefault="008C5F71" w:rsidP="0081428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FB4E1A3" w14:textId="64F6782B" w:rsidR="003208E6" w:rsidRDefault="00B32983" w:rsidP="0081428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entorno</w:t>
      </w:r>
      <w:r w:rsidR="00814288" w:rsidRPr="00814288">
        <w:rPr>
          <w:rFonts w:ascii="Calibri" w:hAnsi="Calibri" w:cs="Calibri"/>
          <w:sz w:val="22"/>
          <w:szCs w:val="22"/>
        </w:rPr>
        <w:t xml:space="preserve"> general de la prensa en el momento </w:t>
      </w:r>
      <w:r>
        <w:rPr>
          <w:rFonts w:ascii="Calibri" w:hAnsi="Calibri" w:cs="Calibri"/>
          <w:sz w:val="22"/>
          <w:szCs w:val="22"/>
        </w:rPr>
        <w:t>en que sucedió «el desastre de Annual» fue descrito por el</w:t>
      </w:r>
      <w:r w:rsidR="00814288" w:rsidRPr="00814288">
        <w:rPr>
          <w:rFonts w:ascii="Calibri" w:hAnsi="Calibri" w:cs="Calibri"/>
          <w:sz w:val="22"/>
          <w:szCs w:val="22"/>
        </w:rPr>
        <w:t xml:space="preserve"> diputado liberal,</w:t>
      </w:r>
      <w:r>
        <w:rPr>
          <w:rFonts w:ascii="Calibri" w:hAnsi="Calibri" w:cs="Calibri"/>
          <w:sz w:val="22"/>
          <w:szCs w:val="22"/>
        </w:rPr>
        <w:t xml:space="preserve"> </w:t>
      </w:r>
      <w:r w:rsidRPr="00B32983">
        <w:rPr>
          <w:rFonts w:ascii="Calibri" w:hAnsi="Calibri" w:cs="Calibri"/>
          <w:sz w:val="22"/>
          <w:szCs w:val="22"/>
        </w:rPr>
        <w:t>Francisco Bastos Ansart</w:t>
      </w:r>
      <w:r w:rsidR="008C5F71">
        <w:rPr>
          <w:rFonts w:ascii="Calibri" w:hAnsi="Calibri" w:cs="Calibri"/>
          <w:sz w:val="22"/>
          <w:szCs w:val="22"/>
        </w:rPr>
        <w:t xml:space="preserve"> que f</w:t>
      </w:r>
      <w:r>
        <w:rPr>
          <w:rFonts w:ascii="Calibri" w:hAnsi="Calibri" w:cs="Calibri"/>
          <w:sz w:val="22"/>
          <w:szCs w:val="22"/>
        </w:rPr>
        <w:t>ue Teniente Coronel del Ejército.</w:t>
      </w:r>
      <w:r w:rsidR="008C5F71">
        <w:rPr>
          <w:rFonts w:ascii="Calibri" w:hAnsi="Calibri" w:cs="Calibri"/>
          <w:sz w:val="22"/>
          <w:szCs w:val="22"/>
        </w:rPr>
        <w:t xml:space="preserve"> Excombatiente de Cuba y</w:t>
      </w:r>
      <w:r>
        <w:rPr>
          <w:rFonts w:ascii="Calibri" w:hAnsi="Calibri" w:cs="Calibri"/>
          <w:sz w:val="22"/>
          <w:szCs w:val="22"/>
        </w:rPr>
        <w:t xml:space="preserve"> </w:t>
      </w:r>
      <w:r w:rsidR="008C5F71"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>uen</w:t>
      </w:r>
      <w:r w:rsidR="00814288" w:rsidRPr="00814288">
        <w:rPr>
          <w:rFonts w:ascii="Calibri" w:hAnsi="Calibri" w:cs="Calibri"/>
          <w:sz w:val="22"/>
          <w:szCs w:val="22"/>
        </w:rPr>
        <w:t xml:space="preserve"> conocedor de la</w:t>
      </w:r>
      <w:r w:rsidR="00EC64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situación del Protectorado</w:t>
      </w:r>
      <w:r w:rsidR="008C5F71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bastante</w:t>
      </w:r>
      <w:r w:rsidR="00814288" w:rsidRPr="00814288">
        <w:rPr>
          <w:rFonts w:ascii="Calibri" w:hAnsi="Calibri" w:cs="Calibri"/>
          <w:sz w:val="22"/>
          <w:szCs w:val="22"/>
        </w:rPr>
        <w:t xml:space="preserve"> crítico con respecto a la actuación española en el</w:t>
      </w:r>
      <w:r w:rsidR="00EC647D">
        <w:rPr>
          <w:rFonts w:ascii="Calibri" w:hAnsi="Calibri" w:cs="Calibri"/>
          <w:sz w:val="22"/>
          <w:szCs w:val="22"/>
        </w:rPr>
        <w:t xml:space="preserve"> </w:t>
      </w:r>
      <w:r w:rsidR="00814288" w:rsidRPr="00814288">
        <w:rPr>
          <w:rFonts w:ascii="Calibri" w:hAnsi="Calibri" w:cs="Calibri"/>
          <w:sz w:val="22"/>
          <w:szCs w:val="22"/>
        </w:rPr>
        <w:t>norte de Afric</w:t>
      </w:r>
      <w:r w:rsidR="008C5F71">
        <w:rPr>
          <w:rFonts w:ascii="Calibri" w:hAnsi="Calibri" w:cs="Calibri"/>
          <w:sz w:val="22"/>
          <w:szCs w:val="22"/>
        </w:rPr>
        <w:t xml:space="preserve">a, destacó la situación de los redactores y periodistas sobre el Protectorado marroquí como; </w:t>
      </w:r>
    </w:p>
    <w:p w14:paraId="27D7BDD6" w14:textId="77777777" w:rsidR="008C5F71" w:rsidRDefault="008C5F71" w:rsidP="0081428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30352E0" w14:textId="5BB20366" w:rsidR="008C5F71" w:rsidRPr="008C5F71" w:rsidRDefault="008C5F71" w:rsidP="00814288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8C5F71">
        <w:rPr>
          <w:rFonts w:ascii="Calibri" w:hAnsi="Calibri" w:cs="Calibri"/>
          <w:i/>
          <w:iCs/>
          <w:sz w:val="22"/>
          <w:szCs w:val="22"/>
        </w:rPr>
        <w:lastRenderedPageBreak/>
        <w:t>«…</w:t>
      </w:r>
      <w:r w:rsidRPr="008C5F71">
        <w:rPr>
          <w:rFonts w:ascii="Calibri" w:hAnsi="Calibri" w:cs="Calibri"/>
          <w:i/>
          <w:iCs/>
          <w:sz w:val="22"/>
          <w:szCs w:val="22"/>
        </w:rPr>
        <w:t>La Prensa expresó fielmente el espíritu decidido del país y con unánime</w:t>
      </w:r>
      <w:r w:rsidRPr="008C5F7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C5F71">
        <w:rPr>
          <w:rFonts w:ascii="Calibri" w:hAnsi="Calibri" w:cs="Calibri"/>
          <w:i/>
          <w:iCs/>
          <w:sz w:val="22"/>
          <w:szCs w:val="22"/>
        </w:rPr>
        <w:t>abnegación obedeció las órdenes, soportó la censura. a veces poco justa.</w:t>
      </w:r>
      <w:r w:rsidRPr="008C5F7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C5F71">
        <w:rPr>
          <w:rFonts w:ascii="Calibri" w:hAnsi="Calibri" w:cs="Calibri"/>
          <w:i/>
          <w:iCs/>
          <w:sz w:val="22"/>
          <w:szCs w:val="22"/>
        </w:rPr>
        <w:t>Cumplió con su deber</w:t>
      </w:r>
      <w:r w:rsidRPr="008C5F71">
        <w:rPr>
          <w:rFonts w:ascii="Calibri" w:hAnsi="Calibri" w:cs="Calibri"/>
          <w:i/>
          <w:iCs/>
          <w:sz w:val="22"/>
          <w:szCs w:val="22"/>
        </w:rPr>
        <w:t>…»</w:t>
      </w:r>
    </w:p>
    <w:p w14:paraId="69226864" w14:textId="7A30A54A" w:rsidR="008C5F71" w:rsidRDefault="008C5F71" w:rsidP="0081428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57F9226" w14:textId="77777777" w:rsidR="00BA4D34" w:rsidRDefault="008C5F71" w:rsidP="008C5F7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Muchos de los</w:t>
      </w:r>
      <w:r w:rsidRPr="008C5F71">
        <w:rPr>
          <w:rFonts w:ascii="Calibri" w:hAnsi="Calibri" w:cs="Calibri"/>
          <w:sz w:val="22"/>
          <w:szCs w:val="22"/>
        </w:rPr>
        <w:t xml:space="preserve"> periódicos colaboraron</w:t>
      </w:r>
      <w:r>
        <w:rPr>
          <w:rFonts w:ascii="Calibri" w:hAnsi="Calibri" w:cs="Calibri"/>
          <w:sz w:val="22"/>
          <w:szCs w:val="22"/>
        </w:rPr>
        <w:t xml:space="preserve"> con las</w:t>
      </w:r>
      <w:r w:rsidRPr="008C5F71">
        <w:rPr>
          <w:rFonts w:ascii="Calibri" w:hAnsi="Calibri" w:cs="Calibri"/>
          <w:sz w:val="22"/>
          <w:szCs w:val="22"/>
        </w:rPr>
        <w:t xml:space="preserve"> suscripciones</w:t>
      </w:r>
      <w:r>
        <w:rPr>
          <w:rFonts w:ascii="Calibri" w:hAnsi="Calibri" w:cs="Calibri"/>
          <w:sz w:val="22"/>
          <w:szCs w:val="22"/>
        </w:rPr>
        <w:t xml:space="preserve"> en </w:t>
      </w:r>
      <w:r w:rsidRPr="008C5F71">
        <w:rPr>
          <w:rFonts w:ascii="Calibri" w:hAnsi="Calibri" w:cs="Calibri"/>
          <w:sz w:val="22"/>
          <w:szCs w:val="22"/>
        </w:rPr>
        <w:t>beneficio</w:t>
      </w:r>
      <w:r>
        <w:rPr>
          <w:rFonts w:ascii="Calibri" w:hAnsi="Calibri" w:cs="Calibri"/>
          <w:sz w:val="22"/>
          <w:szCs w:val="22"/>
        </w:rPr>
        <w:t xml:space="preserve"> </w:t>
      </w:r>
      <w:r w:rsidRPr="008C5F71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>l Ejército y de los soldados que se encontraban en el Protectorado.</w:t>
      </w:r>
      <w:r w:rsidRPr="008C5F71">
        <w:rPr>
          <w:rFonts w:ascii="Calibri" w:hAnsi="Calibri" w:cs="Calibri"/>
          <w:sz w:val="22"/>
          <w:szCs w:val="22"/>
        </w:rPr>
        <w:t xml:space="preserve"> de Africa, como </w:t>
      </w:r>
      <w:r>
        <w:rPr>
          <w:rFonts w:ascii="Calibri" w:hAnsi="Calibri" w:cs="Calibri"/>
          <w:sz w:val="22"/>
          <w:szCs w:val="22"/>
        </w:rPr>
        <w:t xml:space="preserve">fueron el caso del diario </w:t>
      </w:r>
      <w:r w:rsidR="00BA4D34">
        <w:rPr>
          <w:rFonts w:ascii="Calibri" w:hAnsi="Calibri" w:cs="Calibri"/>
          <w:sz w:val="22"/>
          <w:szCs w:val="22"/>
        </w:rPr>
        <w:t>«</w:t>
      </w:r>
      <w:r w:rsidRPr="008C5F71">
        <w:rPr>
          <w:rFonts w:ascii="Calibri" w:hAnsi="Calibri" w:cs="Calibri"/>
          <w:sz w:val="22"/>
          <w:szCs w:val="22"/>
        </w:rPr>
        <w:t>ABC</w:t>
      </w:r>
      <w:r w:rsidR="00BA4D34">
        <w:rPr>
          <w:rFonts w:ascii="Calibri" w:hAnsi="Calibri" w:cs="Calibri"/>
          <w:sz w:val="22"/>
          <w:szCs w:val="22"/>
        </w:rPr>
        <w:t>»</w:t>
      </w:r>
      <w:r w:rsidRPr="008C5F71">
        <w:rPr>
          <w:rFonts w:ascii="Calibri" w:hAnsi="Calibri" w:cs="Calibri"/>
          <w:sz w:val="22"/>
          <w:szCs w:val="22"/>
        </w:rPr>
        <w:t xml:space="preserve"> </w:t>
      </w:r>
      <w:r w:rsidR="00BA4D34">
        <w:rPr>
          <w:rFonts w:ascii="Calibri" w:hAnsi="Calibri" w:cs="Calibri"/>
          <w:sz w:val="22"/>
          <w:szCs w:val="22"/>
        </w:rPr>
        <w:t xml:space="preserve">de </w:t>
      </w:r>
      <w:r w:rsidR="00BA4D34" w:rsidRPr="008C5F71">
        <w:rPr>
          <w:rFonts w:ascii="Calibri" w:hAnsi="Calibri" w:cs="Calibri"/>
          <w:sz w:val="22"/>
          <w:szCs w:val="22"/>
        </w:rPr>
        <w:t>Madrid</w:t>
      </w:r>
      <w:r w:rsidRPr="008C5F71">
        <w:rPr>
          <w:rFonts w:ascii="Calibri" w:hAnsi="Calibri" w:cs="Calibri"/>
          <w:sz w:val="22"/>
          <w:szCs w:val="22"/>
        </w:rPr>
        <w:t xml:space="preserve">, </w:t>
      </w:r>
      <w:r w:rsidR="00BA4D34">
        <w:rPr>
          <w:rFonts w:ascii="Calibri" w:hAnsi="Calibri" w:cs="Calibri"/>
          <w:sz w:val="22"/>
          <w:szCs w:val="22"/>
        </w:rPr>
        <w:t>«</w:t>
      </w:r>
      <w:r w:rsidRPr="008C5F71">
        <w:rPr>
          <w:rFonts w:ascii="Calibri" w:hAnsi="Calibri" w:cs="Calibri"/>
          <w:sz w:val="22"/>
          <w:szCs w:val="22"/>
        </w:rPr>
        <w:t>La Prensa</w:t>
      </w:r>
      <w:r w:rsidR="00BA4D34">
        <w:rPr>
          <w:rFonts w:ascii="Calibri" w:hAnsi="Calibri" w:cs="Calibri"/>
          <w:sz w:val="22"/>
          <w:szCs w:val="22"/>
        </w:rPr>
        <w:t>»</w:t>
      </w:r>
      <w:r w:rsidRPr="008C5F71">
        <w:rPr>
          <w:rFonts w:ascii="Calibri" w:hAnsi="Calibri" w:cs="Calibri"/>
          <w:sz w:val="22"/>
          <w:szCs w:val="22"/>
        </w:rPr>
        <w:t xml:space="preserve"> </w:t>
      </w:r>
      <w:r w:rsidR="00BA4D34">
        <w:rPr>
          <w:rFonts w:ascii="Calibri" w:hAnsi="Calibri" w:cs="Calibri"/>
          <w:sz w:val="22"/>
          <w:szCs w:val="22"/>
        </w:rPr>
        <w:t>de</w:t>
      </w:r>
      <w:r w:rsidRPr="008C5F71">
        <w:rPr>
          <w:rFonts w:ascii="Calibri" w:hAnsi="Calibri" w:cs="Calibri"/>
          <w:sz w:val="22"/>
          <w:szCs w:val="22"/>
        </w:rPr>
        <w:t xml:space="preserve"> Tenerife</w:t>
      </w:r>
      <w:r w:rsidR="00BA4D34">
        <w:rPr>
          <w:rFonts w:ascii="Calibri" w:hAnsi="Calibri" w:cs="Calibri"/>
          <w:sz w:val="22"/>
          <w:szCs w:val="22"/>
        </w:rPr>
        <w:t>,</w:t>
      </w:r>
      <w:r w:rsidRPr="008C5F71">
        <w:rPr>
          <w:rFonts w:ascii="Calibri" w:hAnsi="Calibri" w:cs="Calibri"/>
          <w:sz w:val="22"/>
          <w:szCs w:val="22"/>
        </w:rPr>
        <w:t xml:space="preserve"> </w:t>
      </w:r>
      <w:r w:rsidR="00BA4D34">
        <w:rPr>
          <w:rFonts w:ascii="Calibri" w:hAnsi="Calibri" w:cs="Calibri"/>
          <w:sz w:val="22"/>
          <w:szCs w:val="22"/>
        </w:rPr>
        <w:t>«</w:t>
      </w:r>
      <w:r w:rsidRPr="008C5F71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 Voz</w:t>
      </w:r>
      <w:r w:rsidR="00BA4D34">
        <w:rPr>
          <w:rFonts w:ascii="Calibri" w:hAnsi="Calibri" w:cs="Calibri"/>
          <w:sz w:val="22"/>
          <w:szCs w:val="22"/>
        </w:rPr>
        <w:t>» de</w:t>
      </w:r>
      <w:r w:rsidRPr="008C5F71">
        <w:rPr>
          <w:rFonts w:ascii="Calibri" w:hAnsi="Calibri" w:cs="Calibri"/>
          <w:sz w:val="22"/>
          <w:szCs w:val="22"/>
        </w:rPr>
        <w:t xml:space="preserve"> Valencia o </w:t>
      </w:r>
      <w:r w:rsidR="00BA4D34">
        <w:rPr>
          <w:rFonts w:ascii="Calibri" w:hAnsi="Calibri" w:cs="Calibri"/>
          <w:sz w:val="22"/>
          <w:szCs w:val="22"/>
        </w:rPr>
        <w:t>«</w:t>
      </w:r>
      <w:r w:rsidRPr="008C5F71">
        <w:rPr>
          <w:rFonts w:ascii="Calibri" w:hAnsi="Calibri" w:cs="Calibri"/>
          <w:sz w:val="22"/>
          <w:szCs w:val="22"/>
        </w:rPr>
        <w:t>El Avisador</w:t>
      </w:r>
      <w:r w:rsidR="00BA4D34">
        <w:rPr>
          <w:rFonts w:ascii="Calibri" w:hAnsi="Calibri" w:cs="Calibri"/>
          <w:sz w:val="22"/>
          <w:szCs w:val="22"/>
        </w:rPr>
        <w:t>»</w:t>
      </w:r>
      <w:r w:rsidRPr="008C5F71">
        <w:rPr>
          <w:rFonts w:ascii="Calibri" w:hAnsi="Calibri" w:cs="Calibri"/>
          <w:sz w:val="22"/>
          <w:szCs w:val="22"/>
        </w:rPr>
        <w:t xml:space="preserve"> </w:t>
      </w:r>
      <w:r w:rsidR="00BA4D34">
        <w:rPr>
          <w:rFonts w:ascii="Calibri" w:hAnsi="Calibri" w:cs="Calibri"/>
          <w:sz w:val="22"/>
          <w:szCs w:val="22"/>
        </w:rPr>
        <w:t>de</w:t>
      </w:r>
      <w:r w:rsidRPr="008C5F71">
        <w:rPr>
          <w:rFonts w:ascii="Calibri" w:hAnsi="Calibri" w:cs="Calibri"/>
          <w:sz w:val="22"/>
          <w:szCs w:val="22"/>
        </w:rPr>
        <w:t xml:space="preserve"> Salamanca. Otros </w:t>
      </w:r>
      <w:r w:rsidR="00BA4D34">
        <w:rPr>
          <w:rFonts w:ascii="Calibri" w:hAnsi="Calibri" w:cs="Calibri"/>
          <w:sz w:val="22"/>
          <w:szCs w:val="22"/>
        </w:rPr>
        <w:t xml:space="preserve">rotativos </w:t>
      </w:r>
      <w:r w:rsidRPr="008C5F71">
        <w:rPr>
          <w:rFonts w:ascii="Calibri" w:hAnsi="Calibri" w:cs="Calibri"/>
          <w:sz w:val="22"/>
          <w:szCs w:val="22"/>
        </w:rPr>
        <w:t xml:space="preserve">ofrecieron </w:t>
      </w:r>
      <w:r w:rsidR="00BA4D34">
        <w:rPr>
          <w:rFonts w:ascii="Calibri" w:hAnsi="Calibri" w:cs="Calibri"/>
          <w:sz w:val="22"/>
          <w:szCs w:val="22"/>
        </w:rPr>
        <w:t xml:space="preserve">generosos </w:t>
      </w:r>
      <w:r w:rsidRPr="008C5F71">
        <w:rPr>
          <w:rFonts w:ascii="Calibri" w:hAnsi="Calibri" w:cs="Calibri"/>
          <w:sz w:val="22"/>
          <w:szCs w:val="22"/>
        </w:rPr>
        <w:t>donativos</w:t>
      </w:r>
      <w:r w:rsidR="00BA4D34">
        <w:rPr>
          <w:rFonts w:ascii="Calibri" w:hAnsi="Calibri" w:cs="Calibri"/>
          <w:sz w:val="22"/>
          <w:szCs w:val="22"/>
        </w:rPr>
        <w:t>, con el fin de proporcionar nuevo</w:t>
      </w:r>
      <w:r w:rsidRPr="008C5F71">
        <w:rPr>
          <w:rFonts w:ascii="Calibri" w:hAnsi="Calibri" w:cs="Calibri"/>
          <w:sz w:val="22"/>
          <w:szCs w:val="22"/>
        </w:rPr>
        <w:t xml:space="preserve"> material de guerra </w:t>
      </w:r>
      <w:r w:rsidR="00BA4D34">
        <w:rPr>
          <w:rFonts w:ascii="Calibri" w:hAnsi="Calibri" w:cs="Calibri"/>
          <w:sz w:val="22"/>
          <w:szCs w:val="22"/>
        </w:rPr>
        <w:t xml:space="preserve">para el </w:t>
      </w:r>
      <w:r w:rsidR="00BA4D34" w:rsidRPr="008C5F71">
        <w:rPr>
          <w:rFonts w:ascii="Calibri" w:hAnsi="Calibri" w:cs="Calibri"/>
          <w:sz w:val="22"/>
          <w:szCs w:val="22"/>
        </w:rPr>
        <w:t>Ejército</w:t>
      </w:r>
      <w:r w:rsidR="00BA4D34">
        <w:rPr>
          <w:rFonts w:ascii="Calibri" w:hAnsi="Calibri" w:cs="Calibri"/>
          <w:sz w:val="22"/>
          <w:szCs w:val="22"/>
        </w:rPr>
        <w:t>. L</w:t>
      </w:r>
      <w:r w:rsidRPr="008C5F71">
        <w:rPr>
          <w:rFonts w:ascii="Calibri" w:hAnsi="Calibri" w:cs="Calibri"/>
          <w:sz w:val="22"/>
          <w:szCs w:val="22"/>
        </w:rPr>
        <w:t>a Asociación de la Prensa</w:t>
      </w:r>
      <w:r>
        <w:rPr>
          <w:rFonts w:ascii="Calibri" w:hAnsi="Calibri" w:cs="Calibri"/>
          <w:sz w:val="22"/>
          <w:szCs w:val="22"/>
        </w:rPr>
        <w:t xml:space="preserve"> </w:t>
      </w:r>
      <w:r w:rsidRPr="008C5F71">
        <w:rPr>
          <w:rFonts w:ascii="Calibri" w:hAnsi="Calibri" w:cs="Calibri"/>
          <w:sz w:val="22"/>
          <w:szCs w:val="22"/>
        </w:rPr>
        <w:t>de Logroño</w:t>
      </w:r>
      <w:r w:rsidR="00BA4D34">
        <w:rPr>
          <w:rFonts w:ascii="Calibri" w:hAnsi="Calibri" w:cs="Calibri"/>
          <w:sz w:val="22"/>
          <w:szCs w:val="22"/>
        </w:rPr>
        <w:t xml:space="preserve"> </w:t>
      </w:r>
      <w:r w:rsidRPr="008C5F71">
        <w:rPr>
          <w:rFonts w:ascii="Calibri" w:hAnsi="Calibri" w:cs="Calibri"/>
          <w:sz w:val="22"/>
          <w:szCs w:val="22"/>
        </w:rPr>
        <w:t>inició una suscripción para regalar un aeroplano al Ejército.</w:t>
      </w:r>
      <w:r>
        <w:rPr>
          <w:rFonts w:ascii="Calibri" w:hAnsi="Calibri" w:cs="Calibri"/>
          <w:sz w:val="22"/>
          <w:szCs w:val="22"/>
        </w:rPr>
        <w:t xml:space="preserve"> </w:t>
      </w:r>
      <w:r w:rsidRPr="008C5F71">
        <w:rPr>
          <w:rFonts w:ascii="Calibri" w:hAnsi="Calibri" w:cs="Calibri"/>
          <w:sz w:val="22"/>
          <w:szCs w:val="22"/>
        </w:rPr>
        <w:t>El Diario de Huesc</w:t>
      </w:r>
      <w:r w:rsidR="00BA4D34">
        <w:rPr>
          <w:rFonts w:ascii="Calibri" w:hAnsi="Calibri" w:cs="Calibri"/>
          <w:sz w:val="22"/>
          <w:szCs w:val="22"/>
        </w:rPr>
        <w:t xml:space="preserve">a </w:t>
      </w:r>
      <w:r w:rsidRPr="008C5F71">
        <w:rPr>
          <w:rFonts w:ascii="Calibri" w:hAnsi="Calibri" w:cs="Calibri"/>
          <w:sz w:val="22"/>
          <w:szCs w:val="22"/>
        </w:rPr>
        <w:t xml:space="preserve">abrió otra </w:t>
      </w:r>
      <w:r w:rsidR="00BA4D34">
        <w:rPr>
          <w:rFonts w:ascii="Calibri" w:hAnsi="Calibri" w:cs="Calibri"/>
          <w:sz w:val="22"/>
          <w:szCs w:val="22"/>
        </w:rPr>
        <w:t xml:space="preserve">suscripción </w:t>
      </w:r>
      <w:r w:rsidRPr="008C5F71">
        <w:rPr>
          <w:rFonts w:ascii="Calibri" w:hAnsi="Calibri" w:cs="Calibri"/>
          <w:sz w:val="22"/>
          <w:szCs w:val="22"/>
        </w:rPr>
        <w:t xml:space="preserve">con el mismo motivo. </w:t>
      </w:r>
    </w:p>
    <w:p w14:paraId="6FB6E9C4" w14:textId="77777777" w:rsidR="00BA4D34" w:rsidRDefault="00BA4D34" w:rsidP="008C5F7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B888F9F" w14:textId="1A16974B" w:rsidR="008C5F71" w:rsidRDefault="008C5F71" w:rsidP="008C5F7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8C5F71">
        <w:rPr>
          <w:rFonts w:ascii="Calibri" w:hAnsi="Calibri" w:cs="Calibri"/>
          <w:sz w:val="22"/>
          <w:szCs w:val="22"/>
        </w:rPr>
        <w:t>En</w:t>
      </w:r>
      <w:r w:rsidR="00BA4D34">
        <w:rPr>
          <w:rFonts w:ascii="Calibri" w:hAnsi="Calibri" w:cs="Calibri"/>
          <w:sz w:val="22"/>
          <w:szCs w:val="22"/>
        </w:rPr>
        <w:t xml:space="preserve"> este sentido, </w:t>
      </w:r>
      <w:r w:rsidRPr="008C5F71">
        <w:rPr>
          <w:rFonts w:ascii="Calibri" w:hAnsi="Calibri" w:cs="Calibri"/>
          <w:sz w:val="22"/>
          <w:szCs w:val="22"/>
        </w:rPr>
        <w:t>l</w:t>
      </w:r>
      <w:r w:rsidR="00BA4D34">
        <w:rPr>
          <w:rFonts w:ascii="Calibri" w:hAnsi="Calibri" w:cs="Calibri"/>
          <w:sz w:val="22"/>
          <w:szCs w:val="22"/>
        </w:rPr>
        <w:t>a actitud de</w:t>
      </w:r>
      <w:r w:rsidRPr="008C5F71">
        <w:rPr>
          <w:rFonts w:ascii="Calibri" w:hAnsi="Calibri" w:cs="Calibri"/>
          <w:sz w:val="22"/>
          <w:szCs w:val="22"/>
        </w:rPr>
        <w:t xml:space="preserve"> la Prensa </w:t>
      </w:r>
      <w:r w:rsidR="00BA4D34">
        <w:rPr>
          <w:rFonts w:ascii="Calibri" w:hAnsi="Calibri" w:cs="Calibri"/>
          <w:sz w:val="22"/>
          <w:szCs w:val="22"/>
        </w:rPr>
        <w:t xml:space="preserve">española </w:t>
      </w:r>
      <w:r w:rsidRPr="008C5F71">
        <w:rPr>
          <w:rFonts w:ascii="Calibri" w:hAnsi="Calibri" w:cs="Calibri"/>
          <w:sz w:val="22"/>
          <w:szCs w:val="22"/>
        </w:rPr>
        <w:t xml:space="preserve">respondió a las expectativas que en ella </w:t>
      </w:r>
      <w:r w:rsidR="00BA4D34">
        <w:rPr>
          <w:rFonts w:ascii="Calibri" w:hAnsi="Calibri" w:cs="Calibri"/>
          <w:sz w:val="22"/>
          <w:szCs w:val="22"/>
        </w:rPr>
        <w:t xml:space="preserve">fijaron </w:t>
      </w:r>
      <w:r w:rsidRPr="008C5F71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 xml:space="preserve"> </w:t>
      </w:r>
      <w:r w:rsidRPr="008C5F71">
        <w:rPr>
          <w:rFonts w:ascii="Calibri" w:hAnsi="Calibri" w:cs="Calibri"/>
          <w:sz w:val="22"/>
          <w:szCs w:val="22"/>
        </w:rPr>
        <w:t xml:space="preserve">gobierno, </w:t>
      </w:r>
      <w:r w:rsidR="00BA4D34">
        <w:rPr>
          <w:rFonts w:ascii="Calibri" w:hAnsi="Calibri" w:cs="Calibri"/>
          <w:sz w:val="22"/>
          <w:szCs w:val="22"/>
        </w:rPr>
        <w:t>convirtiéndose en un catalizador muy</w:t>
      </w:r>
      <w:r w:rsidRPr="008C5F71">
        <w:rPr>
          <w:rFonts w:ascii="Calibri" w:hAnsi="Calibri" w:cs="Calibri"/>
          <w:sz w:val="22"/>
          <w:szCs w:val="22"/>
        </w:rPr>
        <w:t xml:space="preserve"> fue un eficaz, </w:t>
      </w:r>
      <w:r w:rsidR="00BA4D34">
        <w:rPr>
          <w:rFonts w:ascii="Calibri" w:hAnsi="Calibri" w:cs="Calibri"/>
          <w:sz w:val="22"/>
          <w:szCs w:val="22"/>
        </w:rPr>
        <w:t xml:space="preserve">puesto que </w:t>
      </w:r>
      <w:r w:rsidRPr="008C5F71">
        <w:rPr>
          <w:rFonts w:ascii="Calibri" w:hAnsi="Calibri" w:cs="Calibri"/>
          <w:sz w:val="22"/>
          <w:szCs w:val="22"/>
        </w:rPr>
        <w:t>en la mayoría de l</w:t>
      </w:r>
      <w:r w:rsidR="00BA4D34">
        <w:rPr>
          <w:rFonts w:ascii="Calibri" w:hAnsi="Calibri" w:cs="Calibri"/>
          <w:sz w:val="22"/>
          <w:szCs w:val="22"/>
        </w:rPr>
        <w:t>as situaciones que se presentaron</w:t>
      </w:r>
      <w:r w:rsidRPr="008C5F71">
        <w:rPr>
          <w:rFonts w:ascii="Calibri" w:hAnsi="Calibri" w:cs="Calibri"/>
          <w:sz w:val="22"/>
          <w:szCs w:val="22"/>
        </w:rPr>
        <w:t xml:space="preserve">, </w:t>
      </w:r>
      <w:r w:rsidR="00BA4D34">
        <w:rPr>
          <w:rFonts w:ascii="Calibri" w:hAnsi="Calibri" w:cs="Calibri"/>
          <w:sz w:val="22"/>
          <w:szCs w:val="22"/>
        </w:rPr>
        <w:t>fue la prensa quien sostuvo y mantuvo</w:t>
      </w:r>
      <w:r w:rsidRPr="008C5F71">
        <w:rPr>
          <w:rFonts w:ascii="Calibri" w:hAnsi="Calibri" w:cs="Calibri"/>
          <w:sz w:val="22"/>
          <w:szCs w:val="22"/>
        </w:rPr>
        <w:t xml:space="preserve"> la</w:t>
      </w:r>
      <w:r w:rsidR="00BA4D34">
        <w:rPr>
          <w:rFonts w:ascii="Calibri" w:hAnsi="Calibri" w:cs="Calibri"/>
          <w:sz w:val="22"/>
          <w:szCs w:val="22"/>
        </w:rPr>
        <w:t xml:space="preserve"> difícil</w:t>
      </w:r>
      <w:r w:rsidRPr="008C5F71">
        <w:rPr>
          <w:rFonts w:ascii="Calibri" w:hAnsi="Calibri" w:cs="Calibri"/>
          <w:sz w:val="22"/>
          <w:szCs w:val="22"/>
        </w:rPr>
        <w:t xml:space="preserve"> tarea</w:t>
      </w:r>
      <w:r>
        <w:rPr>
          <w:rFonts w:ascii="Calibri" w:hAnsi="Calibri" w:cs="Calibri"/>
          <w:sz w:val="22"/>
          <w:szCs w:val="22"/>
        </w:rPr>
        <w:t xml:space="preserve"> </w:t>
      </w:r>
      <w:r w:rsidRPr="008C5F71">
        <w:rPr>
          <w:rFonts w:ascii="Calibri" w:hAnsi="Calibri" w:cs="Calibri"/>
          <w:sz w:val="22"/>
          <w:szCs w:val="22"/>
        </w:rPr>
        <w:t xml:space="preserve">patriótica </w:t>
      </w:r>
      <w:r w:rsidR="00BA4D34">
        <w:rPr>
          <w:rFonts w:ascii="Calibri" w:hAnsi="Calibri" w:cs="Calibri"/>
          <w:sz w:val="22"/>
          <w:szCs w:val="22"/>
        </w:rPr>
        <w:t>que se inició posteriormente a</w:t>
      </w:r>
      <w:r w:rsidRPr="008C5F71">
        <w:rPr>
          <w:rFonts w:ascii="Calibri" w:hAnsi="Calibri" w:cs="Calibri"/>
          <w:sz w:val="22"/>
          <w:szCs w:val="22"/>
        </w:rPr>
        <w:t xml:space="preserve">l </w:t>
      </w:r>
      <w:r w:rsidR="00BA4D34">
        <w:rPr>
          <w:rFonts w:ascii="Calibri" w:hAnsi="Calibri" w:cs="Calibri"/>
          <w:sz w:val="22"/>
          <w:szCs w:val="22"/>
        </w:rPr>
        <w:t>«d</w:t>
      </w:r>
      <w:r w:rsidRPr="008C5F71">
        <w:rPr>
          <w:rFonts w:ascii="Calibri" w:hAnsi="Calibri" w:cs="Calibri"/>
          <w:sz w:val="22"/>
          <w:szCs w:val="22"/>
        </w:rPr>
        <w:t>esastre de Annual</w:t>
      </w:r>
      <w:r w:rsidR="00BA4D34">
        <w:rPr>
          <w:rFonts w:ascii="Calibri" w:hAnsi="Calibri" w:cs="Calibri"/>
          <w:sz w:val="22"/>
          <w:szCs w:val="22"/>
        </w:rPr>
        <w:t>»</w:t>
      </w:r>
      <w:r w:rsidRPr="008C5F71">
        <w:rPr>
          <w:rFonts w:ascii="Calibri" w:hAnsi="Calibri" w:cs="Calibri"/>
          <w:sz w:val="22"/>
          <w:szCs w:val="22"/>
        </w:rPr>
        <w:t>.</w:t>
      </w:r>
    </w:p>
    <w:p w14:paraId="5914F45B" w14:textId="77777777" w:rsidR="00BA4D34" w:rsidRDefault="00BA4D34" w:rsidP="008C5F7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C5FD497" w14:textId="519BEEA8" w:rsidR="00BA4D34" w:rsidRDefault="00BA4D34" w:rsidP="00BA4D34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prensa francesa también se hizo eco de esta situación y </w:t>
      </w:r>
      <w:r w:rsidR="00457213">
        <w:rPr>
          <w:rFonts w:ascii="Calibri" w:hAnsi="Calibri" w:cs="Calibri"/>
          <w:sz w:val="22"/>
          <w:szCs w:val="22"/>
        </w:rPr>
        <w:t xml:space="preserve">en diarios franceses de tirada nacional como fueron los rotativos </w:t>
      </w:r>
      <w:r w:rsidR="00457213" w:rsidRPr="00457213">
        <w:rPr>
          <w:rFonts w:ascii="Calibri" w:hAnsi="Calibri" w:cs="Calibri"/>
          <w:sz w:val="22"/>
          <w:szCs w:val="22"/>
        </w:rPr>
        <w:t>Le Figaro, Le Matin, Le Petit Journal, y Le Temps</w:t>
      </w:r>
      <w:r w:rsidR="00457213">
        <w:rPr>
          <w:rFonts w:ascii="Calibri" w:hAnsi="Calibri" w:cs="Calibri"/>
          <w:sz w:val="22"/>
          <w:szCs w:val="22"/>
        </w:rPr>
        <w:t xml:space="preserve"> coincidieron en el mismo análisis sobre la actitud de la prensa española, </w:t>
      </w:r>
    </w:p>
    <w:p w14:paraId="0F9CC683" w14:textId="77777777" w:rsidR="00D536C5" w:rsidRDefault="00D536C5" w:rsidP="00BA4D34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9EFB4C5" w14:textId="387B5B04" w:rsidR="00D536C5" w:rsidRDefault="00D536C5" w:rsidP="00D536C5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457213">
        <w:rPr>
          <w:rFonts w:ascii="Calibri" w:hAnsi="Calibri" w:cs="Calibri"/>
          <w:i/>
          <w:iCs/>
          <w:sz w:val="22"/>
          <w:szCs w:val="22"/>
        </w:rPr>
        <w:t>«En la prensa de julio</w:t>
      </w:r>
      <w:r w:rsidR="00457213" w:rsidRPr="00457213">
        <w:rPr>
          <w:rFonts w:ascii="Calibri" w:hAnsi="Calibri" w:cs="Calibri"/>
          <w:i/>
          <w:iCs/>
          <w:sz w:val="22"/>
          <w:szCs w:val="22"/>
        </w:rPr>
        <w:t xml:space="preserve"> y </w:t>
      </w:r>
      <w:r w:rsidRPr="00457213">
        <w:rPr>
          <w:rFonts w:ascii="Calibri" w:hAnsi="Calibri" w:cs="Calibri"/>
          <w:i/>
          <w:iCs/>
          <w:sz w:val="22"/>
          <w:szCs w:val="22"/>
        </w:rPr>
        <w:t>agosto de 1921 se formó un amplio consenso por temor a que se repitieran los</w:t>
      </w:r>
      <w:r w:rsidR="00457213" w:rsidRPr="0045721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57213">
        <w:rPr>
          <w:rFonts w:ascii="Calibri" w:hAnsi="Calibri" w:cs="Calibri"/>
          <w:i/>
          <w:iCs/>
          <w:sz w:val="22"/>
          <w:szCs w:val="22"/>
        </w:rPr>
        <w:t>acontecimientos de 1909, por temor a los desbordamientos populares, los periódicos habitualmente</w:t>
      </w:r>
      <w:r w:rsidR="00457213" w:rsidRPr="0045721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57213">
        <w:rPr>
          <w:rFonts w:ascii="Calibri" w:hAnsi="Calibri" w:cs="Calibri"/>
          <w:i/>
          <w:iCs/>
          <w:sz w:val="22"/>
          <w:szCs w:val="22"/>
        </w:rPr>
        <w:t>hostiles a la política del poder tuvieron sus</w:t>
      </w:r>
      <w:r w:rsidR="00457213" w:rsidRPr="0045721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57213">
        <w:rPr>
          <w:rFonts w:ascii="Calibri" w:hAnsi="Calibri" w:cs="Calibri"/>
          <w:i/>
          <w:iCs/>
          <w:sz w:val="22"/>
          <w:szCs w:val="22"/>
        </w:rPr>
        <w:t>primeras divergencias con él y cerraron filas</w:t>
      </w:r>
      <w:r w:rsidR="00457213" w:rsidRPr="0045721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57213">
        <w:rPr>
          <w:rFonts w:ascii="Calibri" w:hAnsi="Calibri" w:cs="Calibri"/>
          <w:i/>
          <w:iCs/>
          <w:sz w:val="22"/>
          <w:szCs w:val="22"/>
        </w:rPr>
        <w:t>para llamar a una reacción patriótica</w:t>
      </w:r>
      <w:r w:rsidR="00457213" w:rsidRPr="00457213">
        <w:rPr>
          <w:rFonts w:ascii="Calibri" w:hAnsi="Calibri" w:cs="Calibri"/>
          <w:i/>
          <w:iCs/>
          <w:sz w:val="22"/>
          <w:szCs w:val="22"/>
        </w:rPr>
        <w:t>»</w:t>
      </w:r>
    </w:p>
    <w:p w14:paraId="3DA62DF6" w14:textId="77777777" w:rsidR="00457213" w:rsidRDefault="00457213" w:rsidP="00D536C5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CE5C8F6" w14:textId="3C0EF8E5" w:rsidR="00457213" w:rsidRDefault="00457213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 todos</w:t>
      </w:r>
      <w:r w:rsidRPr="00457213">
        <w:rPr>
          <w:rFonts w:ascii="Calibri" w:hAnsi="Calibri" w:cs="Calibri"/>
          <w:sz w:val="22"/>
          <w:szCs w:val="22"/>
        </w:rPr>
        <w:t xml:space="preserve"> los corresponsales </w:t>
      </w:r>
      <w:r>
        <w:rPr>
          <w:rFonts w:ascii="Calibri" w:hAnsi="Calibri" w:cs="Calibri"/>
          <w:sz w:val="22"/>
          <w:szCs w:val="22"/>
        </w:rPr>
        <w:t xml:space="preserve">que fueron </w:t>
      </w:r>
      <w:r w:rsidRPr="00457213">
        <w:rPr>
          <w:rFonts w:ascii="Calibri" w:hAnsi="Calibri" w:cs="Calibri"/>
          <w:sz w:val="22"/>
          <w:szCs w:val="22"/>
        </w:rPr>
        <w:t>enviados a Melilla</w:t>
      </w:r>
      <w:r>
        <w:rPr>
          <w:rFonts w:ascii="Calibri" w:hAnsi="Calibri" w:cs="Calibri"/>
          <w:sz w:val="22"/>
          <w:szCs w:val="22"/>
        </w:rPr>
        <w:t>, para cubrir las inquietantes noticias procedentes del Protectorado, destacó la acción del periodista</w:t>
      </w:r>
      <w:r w:rsidRPr="0045721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57213">
        <w:rPr>
          <w:rFonts w:ascii="Calibri" w:hAnsi="Calibri" w:cs="Calibri"/>
          <w:sz w:val="22"/>
          <w:szCs w:val="22"/>
        </w:rPr>
        <w:t>José Espinosa,</w:t>
      </w:r>
      <w:r>
        <w:rPr>
          <w:rFonts w:ascii="Calibri" w:hAnsi="Calibri" w:cs="Calibri"/>
          <w:sz w:val="22"/>
          <w:szCs w:val="22"/>
        </w:rPr>
        <w:t xml:space="preserve"> que fue redactor del diario «El Liberal». Su acción más conocida fue que</w:t>
      </w:r>
      <w:r w:rsidRPr="00457213">
        <w:rPr>
          <w:rFonts w:ascii="Calibri" w:hAnsi="Calibri" w:cs="Calibri"/>
          <w:sz w:val="22"/>
          <w:szCs w:val="22"/>
        </w:rPr>
        <w:t xml:space="preserve"> des</w:t>
      </w:r>
      <w:r>
        <w:rPr>
          <w:rFonts w:ascii="Calibri" w:hAnsi="Calibri" w:cs="Calibri"/>
          <w:sz w:val="22"/>
          <w:szCs w:val="22"/>
        </w:rPr>
        <w:t>pegó desde el aeródromo de</w:t>
      </w:r>
      <w:r w:rsidRPr="00457213">
        <w:rPr>
          <w:rFonts w:ascii="Calibri" w:hAnsi="Calibri" w:cs="Calibri"/>
          <w:sz w:val="22"/>
          <w:szCs w:val="22"/>
        </w:rPr>
        <w:t xml:space="preserve"> Cuatro Vientos en un aeroplano pilotado por el ingeniero </w:t>
      </w:r>
      <w:r w:rsidR="00901FE6">
        <w:rPr>
          <w:rFonts w:ascii="Calibri" w:hAnsi="Calibri" w:cs="Calibri"/>
          <w:sz w:val="22"/>
          <w:szCs w:val="22"/>
        </w:rPr>
        <w:t xml:space="preserve">inglés </w:t>
      </w:r>
      <w:r w:rsidRPr="00457213">
        <w:rPr>
          <w:rFonts w:ascii="Calibri" w:hAnsi="Calibri" w:cs="Calibri"/>
          <w:sz w:val="22"/>
          <w:szCs w:val="22"/>
        </w:rPr>
        <w:t>Geoffrey de Havilland</w:t>
      </w:r>
      <w:r>
        <w:rPr>
          <w:rFonts w:ascii="Calibri" w:hAnsi="Calibri" w:cs="Calibri"/>
          <w:sz w:val="22"/>
          <w:szCs w:val="22"/>
        </w:rPr>
        <w:t xml:space="preserve">, </w:t>
      </w:r>
      <w:r w:rsidRPr="00457213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>en aquellos días se encontraba</w:t>
      </w:r>
      <w:r w:rsidRPr="00457213">
        <w:rPr>
          <w:rFonts w:ascii="Calibri" w:hAnsi="Calibri" w:cs="Calibri"/>
          <w:sz w:val="22"/>
          <w:szCs w:val="22"/>
        </w:rPr>
        <w:t xml:space="preserve"> en Madrid como profesor de una escuela civil de pilotos. </w:t>
      </w:r>
      <w:r>
        <w:rPr>
          <w:rFonts w:ascii="Calibri" w:hAnsi="Calibri" w:cs="Calibri"/>
          <w:sz w:val="22"/>
          <w:szCs w:val="22"/>
        </w:rPr>
        <w:t>José Espinosa le propuso la idea</w:t>
      </w:r>
      <w:r w:rsidR="00901FE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el espíritu aventurero del ingeniero </w:t>
      </w:r>
      <w:r w:rsidR="00901FE6">
        <w:rPr>
          <w:rFonts w:ascii="Calibri" w:hAnsi="Calibri" w:cs="Calibri"/>
          <w:sz w:val="22"/>
          <w:szCs w:val="22"/>
        </w:rPr>
        <w:t>británico</w:t>
      </w:r>
      <w:r>
        <w:rPr>
          <w:rFonts w:ascii="Calibri" w:hAnsi="Calibri" w:cs="Calibri"/>
          <w:sz w:val="22"/>
          <w:szCs w:val="22"/>
        </w:rPr>
        <w:t xml:space="preserve"> no dudo en manifestarse para emprender tal aventura, ser testigo desde el aire de la magnitud de una situación desconocida.</w:t>
      </w:r>
    </w:p>
    <w:p w14:paraId="31392DB6" w14:textId="77777777" w:rsidR="00457213" w:rsidRDefault="00457213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755D649" w14:textId="7DF0E758" w:rsidR="00B33881" w:rsidRDefault="00901FE6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periodista </w:t>
      </w:r>
      <w:r>
        <w:rPr>
          <w:rFonts w:ascii="Calibri" w:hAnsi="Calibri" w:cs="Calibri"/>
          <w:sz w:val="22"/>
          <w:szCs w:val="22"/>
        </w:rPr>
        <w:t xml:space="preserve">José Espinosa </w:t>
      </w:r>
      <w:r>
        <w:rPr>
          <w:rFonts w:ascii="Calibri" w:hAnsi="Calibri" w:cs="Calibri"/>
          <w:sz w:val="22"/>
          <w:szCs w:val="22"/>
        </w:rPr>
        <w:t xml:space="preserve">y el ingeniero </w:t>
      </w:r>
      <w:r w:rsidRPr="00457213">
        <w:rPr>
          <w:rFonts w:ascii="Calibri" w:hAnsi="Calibri" w:cs="Calibri"/>
          <w:sz w:val="22"/>
          <w:szCs w:val="22"/>
        </w:rPr>
        <w:t>Geoffrey de Havilland</w:t>
      </w:r>
      <w:r>
        <w:rPr>
          <w:rFonts w:ascii="Calibri" w:hAnsi="Calibri" w:cs="Calibri"/>
          <w:sz w:val="22"/>
          <w:szCs w:val="22"/>
        </w:rPr>
        <w:t xml:space="preserve"> </w:t>
      </w:r>
      <w:r w:rsidR="00457213" w:rsidRPr="00457213">
        <w:rPr>
          <w:rFonts w:ascii="Calibri" w:hAnsi="Calibri" w:cs="Calibri"/>
          <w:sz w:val="22"/>
          <w:szCs w:val="22"/>
        </w:rPr>
        <w:t>fue</w:t>
      </w:r>
      <w:r>
        <w:rPr>
          <w:rFonts w:ascii="Calibri" w:hAnsi="Calibri" w:cs="Calibri"/>
          <w:sz w:val="22"/>
          <w:szCs w:val="22"/>
        </w:rPr>
        <w:t>ron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las</w:t>
      </w:r>
      <w:r w:rsidR="00457213" w:rsidRPr="00457213">
        <w:rPr>
          <w:rFonts w:ascii="Calibri" w:hAnsi="Calibri" w:cs="Calibri"/>
          <w:sz w:val="22"/>
          <w:szCs w:val="22"/>
        </w:rPr>
        <w:t xml:space="preserve"> primer</w:t>
      </w:r>
      <w:r>
        <w:rPr>
          <w:rFonts w:ascii="Calibri" w:hAnsi="Calibri" w:cs="Calibri"/>
          <w:sz w:val="22"/>
          <w:szCs w:val="22"/>
        </w:rPr>
        <w:t>as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personas </w:t>
      </w:r>
      <w:r w:rsidR="00457213" w:rsidRPr="00457213">
        <w:rPr>
          <w:rFonts w:ascii="Calibri" w:hAnsi="Calibri" w:cs="Calibri"/>
          <w:sz w:val="22"/>
          <w:szCs w:val="22"/>
        </w:rPr>
        <w:t xml:space="preserve">en observar </w:t>
      </w:r>
      <w:r>
        <w:rPr>
          <w:rFonts w:ascii="Calibri" w:hAnsi="Calibri" w:cs="Calibri"/>
          <w:sz w:val="22"/>
          <w:szCs w:val="22"/>
        </w:rPr>
        <w:t xml:space="preserve">desde el aíre, </w:t>
      </w:r>
      <w:r w:rsidR="00457213" w:rsidRPr="00457213">
        <w:rPr>
          <w:rFonts w:ascii="Calibri" w:hAnsi="Calibri" w:cs="Calibri"/>
          <w:sz w:val="22"/>
          <w:szCs w:val="22"/>
        </w:rPr>
        <w:t xml:space="preserve">el territorio perdido </w:t>
      </w:r>
      <w:r>
        <w:rPr>
          <w:rFonts w:ascii="Calibri" w:hAnsi="Calibri" w:cs="Calibri"/>
          <w:sz w:val="22"/>
          <w:szCs w:val="22"/>
        </w:rPr>
        <w:t>posteriormente a</w:t>
      </w:r>
      <w:r w:rsidR="00457213">
        <w:rPr>
          <w:rFonts w:ascii="Calibri" w:hAnsi="Calibri" w:cs="Calibri"/>
          <w:sz w:val="22"/>
          <w:szCs w:val="22"/>
        </w:rPr>
        <w:t xml:space="preserve"> </w:t>
      </w:r>
      <w:r w:rsidR="00457213" w:rsidRPr="00457213">
        <w:rPr>
          <w:rFonts w:ascii="Calibri" w:hAnsi="Calibri" w:cs="Calibri"/>
          <w:sz w:val="22"/>
          <w:szCs w:val="22"/>
        </w:rPr>
        <w:t>la retirada de Annual.</w:t>
      </w:r>
      <w:r>
        <w:rPr>
          <w:rFonts w:ascii="Calibri" w:hAnsi="Calibri" w:cs="Calibri"/>
          <w:sz w:val="22"/>
          <w:szCs w:val="22"/>
        </w:rPr>
        <w:t xml:space="preserve"> El 27 de julio de 1921, La redacción del diario </w:t>
      </w:r>
      <w:r w:rsidR="00B33881">
        <w:rPr>
          <w:rFonts w:ascii="Calibri" w:hAnsi="Calibri" w:cs="Calibri"/>
          <w:sz w:val="22"/>
          <w:szCs w:val="22"/>
        </w:rPr>
        <w:t xml:space="preserve">«El Liberal» </w:t>
      </w:r>
      <w:r>
        <w:rPr>
          <w:rFonts w:ascii="Calibri" w:hAnsi="Calibri" w:cs="Calibri"/>
          <w:sz w:val="22"/>
          <w:szCs w:val="22"/>
        </w:rPr>
        <w:t>publicó «</w:t>
      </w:r>
      <w:r w:rsidRPr="00901FE6">
        <w:rPr>
          <w:rFonts w:ascii="Calibri" w:hAnsi="Calibri" w:cs="Calibri"/>
          <w:sz w:val="22"/>
          <w:szCs w:val="22"/>
        </w:rPr>
        <w:t>Nuestro redactor el Sr. Espinosa continúa las impresiones de su viaje</w:t>
      </w:r>
      <w:r>
        <w:rPr>
          <w:rFonts w:ascii="Calibri" w:hAnsi="Calibri" w:cs="Calibri"/>
          <w:sz w:val="22"/>
          <w:szCs w:val="22"/>
        </w:rPr>
        <w:t>»</w:t>
      </w:r>
      <w:r w:rsidRPr="00901FE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José Espinosa, t</w:t>
      </w:r>
      <w:r w:rsidR="00457213" w:rsidRPr="00457213">
        <w:rPr>
          <w:rFonts w:ascii="Calibri" w:hAnsi="Calibri" w:cs="Calibri"/>
          <w:sz w:val="22"/>
          <w:szCs w:val="22"/>
        </w:rPr>
        <w:t xml:space="preserve">ambién fue de los primeros que logró entrevistar al </w:t>
      </w:r>
      <w:r>
        <w:rPr>
          <w:rFonts w:ascii="Calibri" w:hAnsi="Calibri" w:cs="Calibri"/>
          <w:sz w:val="22"/>
          <w:szCs w:val="22"/>
        </w:rPr>
        <w:t>Alto Comisario G</w:t>
      </w:r>
      <w:r w:rsidR="00457213" w:rsidRPr="00457213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="00457213" w:rsidRPr="00457213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 xml:space="preserve"> posteriormente a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los sucesos del «Derrumbamiento de la Comandancia General de Melilla».</w:t>
      </w:r>
      <w:r w:rsidR="00457213" w:rsidRPr="00457213">
        <w:rPr>
          <w:rFonts w:ascii="Calibri" w:hAnsi="Calibri" w:cs="Calibri"/>
          <w:sz w:val="22"/>
          <w:szCs w:val="22"/>
        </w:rPr>
        <w:t xml:space="preserve"> En </w:t>
      </w:r>
      <w:r>
        <w:rPr>
          <w:rFonts w:ascii="Calibri" w:hAnsi="Calibri" w:cs="Calibri"/>
          <w:sz w:val="22"/>
          <w:szCs w:val="22"/>
        </w:rPr>
        <w:t>aquella entrevista</w:t>
      </w:r>
      <w:r w:rsidR="00457213" w:rsidRPr="0045721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E</w:t>
      </w:r>
      <w:r w:rsidR="00457213" w:rsidRPr="00457213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A</w:t>
      </w:r>
      <w:r w:rsidR="00457213" w:rsidRPr="00457213">
        <w:rPr>
          <w:rFonts w:ascii="Calibri" w:hAnsi="Calibri" w:cs="Calibri"/>
          <w:sz w:val="22"/>
          <w:szCs w:val="22"/>
        </w:rPr>
        <w:t xml:space="preserve">lto </w:t>
      </w:r>
      <w:r>
        <w:rPr>
          <w:rFonts w:ascii="Calibri" w:hAnsi="Calibri" w:cs="Calibri"/>
          <w:sz w:val="22"/>
          <w:szCs w:val="22"/>
        </w:rPr>
        <w:t>C</w:t>
      </w:r>
      <w:r w:rsidR="00457213" w:rsidRPr="00457213">
        <w:rPr>
          <w:rFonts w:ascii="Calibri" w:hAnsi="Calibri" w:cs="Calibri"/>
          <w:sz w:val="22"/>
          <w:szCs w:val="22"/>
        </w:rPr>
        <w:t xml:space="preserve">omisario </w:t>
      </w:r>
      <w:r>
        <w:rPr>
          <w:rFonts w:ascii="Calibri" w:hAnsi="Calibri" w:cs="Calibri"/>
          <w:sz w:val="22"/>
          <w:szCs w:val="22"/>
        </w:rPr>
        <w:t xml:space="preserve">General Dámaso Berenguer </w:t>
      </w:r>
      <w:r w:rsidR="00457213" w:rsidRPr="00457213">
        <w:rPr>
          <w:rFonts w:ascii="Calibri" w:hAnsi="Calibri" w:cs="Calibri"/>
          <w:sz w:val="22"/>
          <w:szCs w:val="22"/>
        </w:rPr>
        <w:t>insist</w:t>
      </w:r>
      <w:r>
        <w:rPr>
          <w:rFonts w:ascii="Calibri" w:hAnsi="Calibri" w:cs="Calibri"/>
          <w:sz w:val="22"/>
          <w:szCs w:val="22"/>
        </w:rPr>
        <w:t>ió</w:t>
      </w:r>
      <w:r w:rsidR="00457213" w:rsidRPr="00457213">
        <w:rPr>
          <w:rFonts w:ascii="Calibri" w:hAnsi="Calibri" w:cs="Calibri"/>
          <w:sz w:val="22"/>
          <w:szCs w:val="22"/>
        </w:rPr>
        <w:t xml:space="preserve"> en no disponer aún </w:t>
      </w:r>
      <w:r w:rsidR="00B33881">
        <w:rPr>
          <w:rFonts w:ascii="Calibri" w:hAnsi="Calibri" w:cs="Calibri"/>
          <w:sz w:val="22"/>
          <w:szCs w:val="22"/>
        </w:rPr>
        <w:t xml:space="preserve">de </w:t>
      </w:r>
      <w:r w:rsidR="00457213" w:rsidRPr="00457213">
        <w:rPr>
          <w:rFonts w:ascii="Calibri" w:hAnsi="Calibri" w:cs="Calibri"/>
          <w:sz w:val="22"/>
          <w:szCs w:val="22"/>
        </w:rPr>
        <w:t>fuerzas suficientes como para poder alejarse de la plaza</w:t>
      </w:r>
      <w:r w:rsidR="00B33881">
        <w:rPr>
          <w:rFonts w:ascii="Calibri" w:hAnsi="Calibri" w:cs="Calibri"/>
          <w:sz w:val="22"/>
          <w:szCs w:val="22"/>
        </w:rPr>
        <w:t xml:space="preserve"> de Melilla</w:t>
      </w:r>
      <w:r w:rsidR="00457213" w:rsidRPr="0045721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El periodista José Espinosa publicó la entrevista en el diario </w:t>
      </w:r>
      <w:r w:rsidR="00B33881">
        <w:rPr>
          <w:rFonts w:ascii="Calibri" w:hAnsi="Calibri" w:cs="Calibri"/>
          <w:sz w:val="22"/>
          <w:szCs w:val="22"/>
        </w:rPr>
        <w:t xml:space="preserve">«El </w:t>
      </w:r>
      <w:r w:rsidR="00B33881">
        <w:rPr>
          <w:rFonts w:ascii="Calibri" w:hAnsi="Calibri" w:cs="Calibri"/>
          <w:sz w:val="22"/>
          <w:szCs w:val="22"/>
        </w:rPr>
        <w:t>Liberal» el</w:t>
      </w:r>
      <w:r>
        <w:rPr>
          <w:rFonts w:ascii="Calibri" w:hAnsi="Calibri" w:cs="Calibri"/>
          <w:sz w:val="22"/>
          <w:szCs w:val="22"/>
        </w:rPr>
        <w:t xml:space="preserve"> 28 de julio de 1921,</w:t>
      </w:r>
      <w:r w:rsidR="00B33881">
        <w:rPr>
          <w:rFonts w:ascii="Calibri" w:hAnsi="Calibri" w:cs="Calibri"/>
          <w:sz w:val="22"/>
          <w:szCs w:val="22"/>
        </w:rPr>
        <w:t xml:space="preserve"> con el titular, </w:t>
      </w:r>
      <w:r w:rsidR="00B33881" w:rsidRPr="00B33881">
        <w:rPr>
          <w:rFonts w:ascii="Calibri" w:hAnsi="Calibri" w:cs="Calibri"/>
          <w:i/>
          <w:iCs/>
          <w:sz w:val="22"/>
          <w:szCs w:val="22"/>
        </w:rPr>
        <w:t>«</w:t>
      </w:r>
      <w:r w:rsidR="00B33881" w:rsidRPr="00B33881">
        <w:rPr>
          <w:rFonts w:ascii="Calibri" w:hAnsi="Calibri" w:cs="Calibri"/>
          <w:i/>
          <w:iCs/>
          <w:sz w:val="22"/>
          <w:szCs w:val="22"/>
        </w:rPr>
        <w:t>Cómo explica la derrota el Alto Comisario</w:t>
      </w:r>
      <w:r w:rsidR="00B33881" w:rsidRPr="00B33881">
        <w:rPr>
          <w:rFonts w:ascii="Calibri" w:hAnsi="Calibri" w:cs="Calibri"/>
          <w:i/>
          <w:iCs/>
          <w:sz w:val="22"/>
          <w:szCs w:val="22"/>
        </w:rPr>
        <w:t>»</w:t>
      </w:r>
    </w:p>
    <w:p w14:paraId="26EA19EA" w14:textId="77777777" w:rsidR="00B33881" w:rsidRDefault="00B33881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398E683" w14:textId="77777777" w:rsidR="00B33881" w:rsidRDefault="00B33881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pesar de la entrevista concedida a un medio de prensa, por el Alto Comisario General Dámaso Berenguer, L</w:t>
      </w:r>
      <w:r w:rsidR="00457213" w:rsidRPr="00457213">
        <w:rPr>
          <w:rFonts w:ascii="Calibri" w:hAnsi="Calibri" w:cs="Calibri"/>
          <w:sz w:val="22"/>
          <w:szCs w:val="22"/>
        </w:rPr>
        <w:t xml:space="preserve">a labor de los corresponsales </w:t>
      </w:r>
      <w:r>
        <w:rPr>
          <w:rFonts w:ascii="Calibri" w:hAnsi="Calibri" w:cs="Calibri"/>
          <w:sz w:val="22"/>
          <w:szCs w:val="22"/>
        </w:rPr>
        <w:t xml:space="preserve">de los periódicos </w:t>
      </w:r>
      <w:r w:rsidR="00457213" w:rsidRPr="00457213">
        <w:rPr>
          <w:rFonts w:ascii="Calibri" w:hAnsi="Calibri" w:cs="Calibri"/>
          <w:sz w:val="22"/>
          <w:szCs w:val="22"/>
        </w:rPr>
        <w:t>no fue fácil. El gobierno procur</w:t>
      </w:r>
      <w:r>
        <w:rPr>
          <w:rFonts w:ascii="Calibri" w:hAnsi="Calibri" w:cs="Calibri"/>
          <w:sz w:val="22"/>
          <w:szCs w:val="22"/>
        </w:rPr>
        <w:t>ó</w:t>
      </w:r>
      <w:r w:rsidR="00457213" w:rsidRPr="00457213">
        <w:rPr>
          <w:rFonts w:ascii="Calibri" w:hAnsi="Calibri" w:cs="Calibri"/>
          <w:sz w:val="22"/>
          <w:szCs w:val="22"/>
        </w:rPr>
        <w:t xml:space="preserve"> controlar la información y las noticias </w:t>
      </w:r>
      <w:r>
        <w:rPr>
          <w:rFonts w:ascii="Calibri" w:hAnsi="Calibri" w:cs="Calibri"/>
          <w:sz w:val="22"/>
          <w:szCs w:val="22"/>
        </w:rPr>
        <w:t xml:space="preserve">que </w:t>
      </w:r>
      <w:r w:rsidR="00457213" w:rsidRPr="00457213">
        <w:rPr>
          <w:rFonts w:ascii="Calibri" w:hAnsi="Calibri" w:cs="Calibri"/>
          <w:sz w:val="22"/>
          <w:szCs w:val="22"/>
        </w:rPr>
        <w:t xml:space="preserve">resultaron poco fidedignas. </w:t>
      </w:r>
    </w:p>
    <w:p w14:paraId="7BF993A2" w14:textId="77777777" w:rsidR="00EA0F9C" w:rsidRDefault="00457213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457213">
        <w:rPr>
          <w:rFonts w:ascii="Calibri" w:hAnsi="Calibri" w:cs="Calibri"/>
          <w:sz w:val="22"/>
          <w:szCs w:val="22"/>
        </w:rPr>
        <w:lastRenderedPageBreak/>
        <w:t xml:space="preserve">Además, las crónicas </w:t>
      </w:r>
      <w:r w:rsidR="00B33881">
        <w:rPr>
          <w:rFonts w:ascii="Calibri" w:hAnsi="Calibri" w:cs="Calibri"/>
          <w:sz w:val="22"/>
          <w:szCs w:val="22"/>
        </w:rPr>
        <w:t xml:space="preserve">que </w:t>
      </w:r>
      <w:r w:rsidRPr="00457213">
        <w:rPr>
          <w:rFonts w:ascii="Calibri" w:hAnsi="Calibri" w:cs="Calibri"/>
          <w:sz w:val="22"/>
          <w:szCs w:val="22"/>
        </w:rPr>
        <w:t>se elabor</w:t>
      </w:r>
      <w:r w:rsidR="00B33881">
        <w:rPr>
          <w:rFonts w:ascii="Calibri" w:hAnsi="Calibri" w:cs="Calibri"/>
          <w:sz w:val="22"/>
          <w:szCs w:val="22"/>
        </w:rPr>
        <w:t>aron</w:t>
      </w:r>
      <w:r w:rsidRPr="00457213">
        <w:rPr>
          <w:rFonts w:ascii="Calibri" w:hAnsi="Calibri" w:cs="Calibri"/>
          <w:sz w:val="22"/>
          <w:szCs w:val="22"/>
        </w:rPr>
        <w:t xml:space="preserve"> sobre </w:t>
      </w:r>
      <w:r w:rsidR="00B33881">
        <w:rPr>
          <w:rFonts w:ascii="Calibri" w:hAnsi="Calibri" w:cs="Calibri"/>
          <w:sz w:val="22"/>
          <w:szCs w:val="22"/>
        </w:rPr>
        <w:t>los sucedido, requería adentrarse en el territorio ahora controlado por los rifeños</w:t>
      </w:r>
      <w:r w:rsidRPr="00457213">
        <w:rPr>
          <w:rFonts w:ascii="Calibri" w:hAnsi="Calibri" w:cs="Calibri"/>
          <w:sz w:val="22"/>
          <w:szCs w:val="22"/>
        </w:rPr>
        <w:t xml:space="preserve">, </w:t>
      </w:r>
      <w:r w:rsidR="00B33881">
        <w:rPr>
          <w:rFonts w:ascii="Calibri" w:hAnsi="Calibri" w:cs="Calibri"/>
          <w:sz w:val="22"/>
          <w:szCs w:val="22"/>
        </w:rPr>
        <w:t>por lo que no pudieron</w:t>
      </w:r>
      <w:r w:rsidRPr="00457213">
        <w:rPr>
          <w:rFonts w:ascii="Calibri" w:hAnsi="Calibri" w:cs="Calibri"/>
          <w:sz w:val="22"/>
          <w:szCs w:val="22"/>
        </w:rPr>
        <w:t xml:space="preserve"> aventurarse mucho </w:t>
      </w:r>
      <w:r w:rsidR="00B33881">
        <w:rPr>
          <w:rFonts w:ascii="Calibri" w:hAnsi="Calibri" w:cs="Calibri"/>
          <w:sz w:val="22"/>
          <w:szCs w:val="22"/>
        </w:rPr>
        <w:t xml:space="preserve">los corresponsales a ir </w:t>
      </w:r>
      <w:r w:rsidRPr="00457213">
        <w:rPr>
          <w:rFonts w:ascii="Calibri" w:hAnsi="Calibri" w:cs="Calibri"/>
          <w:sz w:val="22"/>
          <w:szCs w:val="22"/>
        </w:rPr>
        <w:t xml:space="preserve">más allá de </w:t>
      </w:r>
      <w:r w:rsidR="00B33881">
        <w:rPr>
          <w:rFonts w:ascii="Calibri" w:hAnsi="Calibri" w:cs="Calibri"/>
          <w:sz w:val="22"/>
          <w:szCs w:val="22"/>
        </w:rPr>
        <w:t xml:space="preserve">La Plaza de </w:t>
      </w:r>
      <w:r w:rsidRPr="00457213">
        <w:rPr>
          <w:rFonts w:ascii="Calibri" w:hAnsi="Calibri" w:cs="Calibri"/>
          <w:sz w:val="22"/>
          <w:szCs w:val="22"/>
        </w:rPr>
        <w:t xml:space="preserve">Melilla. </w:t>
      </w:r>
      <w:r w:rsidR="00B33881">
        <w:rPr>
          <w:rFonts w:ascii="Calibri" w:hAnsi="Calibri" w:cs="Calibri"/>
          <w:sz w:val="22"/>
          <w:szCs w:val="22"/>
        </w:rPr>
        <w:t>A</w:t>
      </w:r>
      <w:r w:rsidRPr="00457213">
        <w:rPr>
          <w:rFonts w:ascii="Calibri" w:hAnsi="Calibri" w:cs="Calibri"/>
          <w:sz w:val="22"/>
          <w:szCs w:val="22"/>
        </w:rPr>
        <w:t xml:space="preserve"> medida que los soldados supervivientes </w:t>
      </w:r>
      <w:r w:rsidR="00B33881">
        <w:rPr>
          <w:rFonts w:ascii="Calibri" w:hAnsi="Calibri" w:cs="Calibri"/>
          <w:sz w:val="22"/>
          <w:szCs w:val="22"/>
        </w:rPr>
        <w:t>fueron llegando</w:t>
      </w:r>
      <w:r w:rsidRPr="00457213">
        <w:rPr>
          <w:rFonts w:ascii="Calibri" w:hAnsi="Calibri" w:cs="Calibri"/>
          <w:sz w:val="22"/>
          <w:szCs w:val="22"/>
        </w:rPr>
        <w:t xml:space="preserve"> a la plaza</w:t>
      </w:r>
      <w:r w:rsidR="00B33881">
        <w:rPr>
          <w:rFonts w:ascii="Calibri" w:hAnsi="Calibri" w:cs="Calibri"/>
          <w:sz w:val="22"/>
          <w:szCs w:val="22"/>
        </w:rPr>
        <w:t xml:space="preserve"> de Melilla</w:t>
      </w:r>
      <w:r w:rsidRPr="00457213">
        <w:rPr>
          <w:rFonts w:ascii="Calibri" w:hAnsi="Calibri" w:cs="Calibri"/>
          <w:sz w:val="22"/>
          <w:szCs w:val="22"/>
        </w:rPr>
        <w:t>, los corresponsales pudieron recoger</w:t>
      </w:r>
      <w:r w:rsidR="00B33881">
        <w:rPr>
          <w:rFonts w:ascii="Calibri" w:hAnsi="Calibri" w:cs="Calibri"/>
          <w:sz w:val="22"/>
          <w:szCs w:val="22"/>
        </w:rPr>
        <w:t xml:space="preserve"> sus</w:t>
      </w:r>
      <w:r w:rsidRPr="00457213">
        <w:rPr>
          <w:rFonts w:ascii="Calibri" w:hAnsi="Calibri" w:cs="Calibri"/>
          <w:sz w:val="22"/>
          <w:szCs w:val="22"/>
        </w:rPr>
        <w:t xml:space="preserve"> testimonios de primera mano.</w:t>
      </w:r>
      <w:r w:rsidR="00B33881">
        <w:rPr>
          <w:rFonts w:ascii="Calibri" w:hAnsi="Calibri" w:cs="Calibri"/>
          <w:sz w:val="22"/>
          <w:szCs w:val="22"/>
        </w:rPr>
        <w:t xml:space="preserve"> Sus testimonios fueron recogidos en</w:t>
      </w:r>
      <w:r w:rsidR="00A45A6E">
        <w:rPr>
          <w:rFonts w:ascii="Calibri" w:hAnsi="Calibri" w:cs="Calibri"/>
          <w:sz w:val="22"/>
          <w:szCs w:val="22"/>
        </w:rPr>
        <w:t xml:space="preserve"> diferentes</w:t>
      </w:r>
      <w:r w:rsidR="00B33881">
        <w:rPr>
          <w:rFonts w:ascii="Calibri" w:hAnsi="Calibri" w:cs="Calibri"/>
          <w:sz w:val="22"/>
          <w:szCs w:val="22"/>
        </w:rPr>
        <w:t xml:space="preserve"> publicaciones</w:t>
      </w:r>
      <w:r w:rsidR="00A45A6E">
        <w:rPr>
          <w:rFonts w:ascii="Calibri" w:hAnsi="Calibri" w:cs="Calibri"/>
          <w:sz w:val="22"/>
          <w:szCs w:val="22"/>
        </w:rPr>
        <w:t xml:space="preserve">. </w:t>
      </w:r>
    </w:p>
    <w:p w14:paraId="47232F73" w14:textId="77777777" w:rsidR="00EA0F9C" w:rsidRDefault="00EA0F9C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D87BC54" w14:textId="30A1B82C" w:rsidR="00B33881" w:rsidRDefault="00A45A6E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artículo </w:t>
      </w:r>
      <w:r>
        <w:rPr>
          <w:rFonts w:ascii="Calibri" w:hAnsi="Calibri" w:cs="Calibri"/>
          <w:sz w:val="22"/>
          <w:szCs w:val="22"/>
        </w:rPr>
        <w:t>«</w:t>
      </w:r>
      <w:r w:rsidRPr="00B33881">
        <w:rPr>
          <w:rFonts w:ascii="Calibri" w:hAnsi="Calibri" w:cs="Calibri"/>
          <w:sz w:val="22"/>
          <w:szCs w:val="22"/>
        </w:rPr>
        <w:t>Evacuación de Nador y Zeluán</w:t>
      </w:r>
      <w:r>
        <w:rPr>
          <w:rFonts w:ascii="Calibri" w:hAnsi="Calibri" w:cs="Calibri"/>
          <w:sz w:val="22"/>
          <w:szCs w:val="22"/>
        </w:rPr>
        <w:t>»</w:t>
      </w:r>
      <w:r w:rsidRPr="00B33881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fue </w:t>
      </w:r>
      <w:r>
        <w:rPr>
          <w:rFonts w:ascii="Calibri" w:hAnsi="Calibri" w:cs="Calibri"/>
          <w:sz w:val="22"/>
          <w:szCs w:val="22"/>
        </w:rPr>
        <w:t>publicado el</w:t>
      </w:r>
      <w:r w:rsidRPr="00B33881">
        <w:rPr>
          <w:rFonts w:ascii="Calibri" w:hAnsi="Calibri" w:cs="Calibri"/>
          <w:sz w:val="22"/>
          <w:szCs w:val="22"/>
        </w:rPr>
        <w:t xml:space="preserve"> 5 de agosto de 1921</w:t>
      </w:r>
      <w:r>
        <w:rPr>
          <w:rFonts w:ascii="Calibri" w:hAnsi="Calibri" w:cs="Calibri"/>
          <w:sz w:val="22"/>
          <w:szCs w:val="22"/>
        </w:rPr>
        <w:t xml:space="preserve">, por </w:t>
      </w:r>
      <w:r>
        <w:rPr>
          <w:rFonts w:ascii="Calibri" w:hAnsi="Calibri" w:cs="Calibri"/>
          <w:sz w:val="22"/>
          <w:szCs w:val="22"/>
        </w:rPr>
        <w:t>el diario «La Época»</w:t>
      </w:r>
      <w:r>
        <w:rPr>
          <w:rFonts w:ascii="Calibri" w:hAnsi="Calibri" w:cs="Calibri"/>
          <w:sz w:val="22"/>
          <w:szCs w:val="22"/>
        </w:rPr>
        <w:t xml:space="preserve">. El artículo </w:t>
      </w:r>
      <w:r w:rsidR="00B33881">
        <w:rPr>
          <w:rFonts w:ascii="Calibri" w:hAnsi="Calibri" w:cs="Calibri"/>
          <w:sz w:val="22"/>
          <w:szCs w:val="22"/>
        </w:rPr>
        <w:t>«</w:t>
      </w:r>
      <w:r w:rsidR="00B33881" w:rsidRPr="00B33881">
        <w:rPr>
          <w:rFonts w:ascii="Calibri" w:hAnsi="Calibri" w:cs="Calibri"/>
          <w:sz w:val="22"/>
          <w:szCs w:val="22"/>
        </w:rPr>
        <w:t>Soldados que llegan de Arruit</w:t>
      </w:r>
      <w:r w:rsidR="00B33881">
        <w:rPr>
          <w:rFonts w:ascii="Calibri" w:hAnsi="Calibri" w:cs="Calibri"/>
          <w:sz w:val="22"/>
          <w:szCs w:val="22"/>
        </w:rPr>
        <w:t>»</w:t>
      </w:r>
      <w:r>
        <w:rPr>
          <w:rFonts w:ascii="Calibri" w:hAnsi="Calibri" w:cs="Calibri"/>
          <w:sz w:val="22"/>
          <w:szCs w:val="22"/>
        </w:rPr>
        <w:t xml:space="preserve">, que fue redactado </w:t>
      </w:r>
      <w:r w:rsidR="00B33881">
        <w:rPr>
          <w:rFonts w:ascii="Calibri" w:hAnsi="Calibri" w:cs="Calibri"/>
          <w:sz w:val="22"/>
          <w:szCs w:val="22"/>
        </w:rPr>
        <w:t>por el corresponsal del diario</w:t>
      </w:r>
      <w:r w:rsidR="00B33881" w:rsidRPr="00B33881">
        <w:rPr>
          <w:rFonts w:ascii="Calibri" w:hAnsi="Calibri" w:cs="Calibri"/>
          <w:sz w:val="22"/>
          <w:szCs w:val="22"/>
        </w:rPr>
        <w:t xml:space="preserve"> </w:t>
      </w:r>
      <w:r w:rsidR="00B33881">
        <w:rPr>
          <w:rFonts w:ascii="Calibri" w:hAnsi="Calibri" w:cs="Calibri"/>
          <w:sz w:val="22"/>
          <w:szCs w:val="22"/>
        </w:rPr>
        <w:t>«</w:t>
      </w:r>
      <w:r w:rsidR="00B33881" w:rsidRPr="00B33881">
        <w:rPr>
          <w:rFonts w:ascii="Calibri" w:hAnsi="Calibri" w:cs="Calibri"/>
          <w:i/>
          <w:iCs/>
          <w:sz w:val="22"/>
          <w:szCs w:val="22"/>
        </w:rPr>
        <w:t>La Correspondencia de España</w:t>
      </w:r>
      <w:r w:rsidR="00B33881">
        <w:rPr>
          <w:rFonts w:ascii="Calibri" w:hAnsi="Calibri" w:cs="Calibri"/>
          <w:i/>
          <w:iCs/>
          <w:sz w:val="22"/>
          <w:szCs w:val="22"/>
        </w:rPr>
        <w:t>»</w:t>
      </w:r>
      <w:r w:rsidR="00B33881" w:rsidRPr="00B33881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publicado </w:t>
      </w:r>
      <w:r w:rsidR="00B33881">
        <w:rPr>
          <w:rFonts w:ascii="Calibri" w:hAnsi="Calibri" w:cs="Calibri"/>
          <w:sz w:val="22"/>
          <w:szCs w:val="22"/>
        </w:rPr>
        <w:t xml:space="preserve">el </w:t>
      </w:r>
      <w:r w:rsidR="00B33881" w:rsidRPr="00B33881">
        <w:rPr>
          <w:rFonts w:ascii="Calibri" w:hAnsi="Calibri" w:cs="Calibri"/>
          <w:sz w:val="22"/>
          <w:szCs w:val="22"/>
        </w:rPr>
        <w:t>8 de agosto de 1921</w:t>
      </w:r>
      <w:r w:rsidR="00B33881">
        <w:rPr>
          <w:rFonts w:ascii="Calibri" w:hAnsi="Calibri" w:cs="Calibri"/>
          <w:sz w:val="22"/>
          <w:szCs w:val="22"/>
        </w:rPr>
        <w:t xml:space="preserve">. El artículo </w:t>
      </w:r>
      <w:r w:rsidR="00B33881" w:rsidRPr="00B33881">
        <w:rPr>
          <w:rFonts w:ascii="Calibri" w:hAnsi="Calibri" w:cs="Calibri"/>
          <w:sz w:val="22"/>
          <w:szCs w:val="22"/>
        </w:rPr>
        <w:t>«</w:t>
      </w:r>
      <w:r w:rsidR="00B33881" w:rsidRPr="00B33881">
        <w:rPr>
          <w:rFonts w:ascii="Calibri" w:hAnsi="Calibri" w:cs="Calibri"/>
          <w:sz w:val="22"/>
          <w:szCs w:val="22"/>
        </w:rPr>
        <w:t>El héroe de Monte Arruit</w:t>
      </w:r>
      <w:r w:rsidR="00B33881">
        <w:rPr>
          <w:rFonts w:ascii="Calibri" w:hAnsi="Calibri" w:cs="Calibri"/>
          <w:sz w:val="22"/>
          <w:szCs w:val="22"/>
        </w:rPr>
        <w:t>»</w:t>
      </w:r>
      <w:r w:rsidR="00B33881" w:rsidRPr="00B33881">
        <w:rPr>
          <w:rFonts w:ascii="Calibri" w:hAnsi="Calibri" w:cs="Calibri"/>
          <w:sz w:val="22"/>
          <w:szCs w:val="22"/>
        </w:rPr>
        <w:t xml:space="preserve">, </w:t>
      </w:r>
      <w:r w:rsidR="00B33881">
        <w:rPr>
          <w:rFonts w:ascii="Calibri" w:hAnsi="Calibri" w:cs="Calibri"/>
          <w:sz w:val="22"/>
          <w:szCs w:val="22"/>
        </w:rPr>
        <w:t>publicado en el diario melillense «</w:t>
      </w:r>
      <w:r w:rsidR="00B33881" w:rsidRPr="00B33881">
        <w:rPr>
          <w:rFonts w:ascii="Calibri" w:hAnsi="Calibri" w:cs="Calibri"/>
          <w:i/>
          <w:iCs/>
          <w:sz w:val="22"/>
          <w:szCs w:val="22"/>
        </w:rPr>
        <w:t>El Telegrama del Rif</w:t>
      </w:r>
      <w:r w:rsidR="00B33881">
        <w:rPr>
          <w:rFonts w:ascii="Calibri" w:hAnsi="Calibri" w:cs="Calibri"/>
          <w:i/>
          <w:iCs/>
          <w:sz w:val="22"/>
          <w:szCs w:val="22"/>
        </w:rPr>
        <w:t>»</w:t>
      </w:r>
      <w:r w:rsidR="00B33881" w:rsidRPr="00B33881">
        <w:rPr>
          <w:rFonts w:ascii="Calibri" w:hAnsi="Calibri" w:cs="Calibri"/>
          <w:sz w:val="22"/>
          <w:szCs w:val="22"/>
        </w:rPr>
        <w:t xml:space="preserve">, </w:t>
      </w:r>
      <w:r w:rsidR="00B33881">
        <w:rPr>
          <w:rFonts w:ascii="Calibri" w:hAnsi="Calibri" w:cs="Calibri"/>
          <w:sz w:val="22"/>
          <w:szCs w:val="22"/>
        </w:rPr>
        <w:t xml:space="preserve">el </w:t>
      </w:r>
      <w:r w:rsidR="00B33881" w:rsidRPr="00B33881">
        <w:rPr>
          <w:rFonts w:ascii="Calibri" w:hAnsi="Calibri" w:cs="Calibri"/>
          <w:sz w:val="22"/>
          <w:szCs w:val="22"/>
        </w:rPr>
        <w:t xml:space="preserve">11 de agosto de 1921, </w:t>
      </w:r>
      <w:r w:rsidR="00B33881">
        <w:rPr>
          <w:rFonts w:ascii="Calibri" w:hAnsi="Calibri" w:cs="Calibri"/>
          <w:sz w:val="22"/>
          <w:szCs w:val="22"/>
        </w:rPr>
        <w:t>levantó ciertas diferencias entre el Alto Comisario General Dámaso Berneguer y el Director del rotativo, Cándido Lobera.</w:t>
      </w:r>
    </w:p>
    <w:p w14:paraId="27A8DF81" w14:textId="77777777" w:rsidR="00B33881" w:rsidRDefault="00B33881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7D8136F" w14:textId="46EB2D4C" w:rsidR="00A45A6E" w:rsidRDefault="00457213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457213">
        <w:rPr>
          <w:rFonts w:ascii="Calibri" w:hAnsi="Calibri" w:cs="Calibri"/>
          <w:sz w:val="22"/>
          <w:szCs w:val="22"/>
        </w:rPr>
        <w:t xml:space="preserve">Como en los primeros días ni redactores ni fotógrafos salieron del perímetro de </w:t>
      </w:r>
      <w:r w:rsidR="00A45A6E">
        <w:rPr>
          <w:rFonts w:ascii="Calibri" w:hAnsi="Calibri" w:cs="Calibri"/>
          <w:sz w:val="22"/>
          <w:szCs w:val="22"/>
        </w:rPr>
        <w:t xml:space="preserve">La Plaza de </w:t>
      </w:r>
      <w:r w:rsidRPr="00457213">
        <w:rPr>
          <w:rFonts w:ascii="Calibri" w:hAnsi="Calibri" w:cs="Calibri"/>
          <w:sz w:val="22"/>
          <w:szCs w:val="22"/>
        </w:rPr>
        <w:t>Melilla,</w:t>
      </w:r>
      <w:r w:rsidR="00A45A6E">
        <w:rPr>
          <w:rFonts w:ascii="Calibri" w:hAnsi="Calibri" w:cs="Calibri"/>
          <w:sz w:val="22"/>
          <w:szCs w:val="22"/>
        </w:rPr>
        <w:t xml:space="preserve"> teniendo presente</w:t>
      </w:r>
      <w:r w:rsidRPr="00457213">
        <w:rPr>
          <w:rFonts w:ascii="Calibri" w:hAnsi="Calibri" w:cs="Calibri"/>
          <w:sz w:val="22"/>
          <w:szCs w:val="22"/>
        </w:rPr>
        <w:t xml:space="preserve"> el peligro de los desplazamientos sin protección militar, aquellos</w:t>
      </w:r>
      <w:r w:rsidR="00A45A6E">
        <w:rPr>
          <w:rFonts w:ascii="Calibri" w:hAnsi="Calibri" w:cs="Calibri"/>
          <w:sz w:val="22"/>
          <w:szCs w:val="22"/>
        </w:rPr>
        <w:t xml:space="preserve"> reporteros y redactores</w:t>
      </w:r>
      <w:r w:rsidRPr="00457213">
        <w:rPr>
          <w:rFonts w:ascii="Calibri" w:hAnsi="Calibri" w:cs="Calibri"/>
          <w:sz w:val="22"/>
          <w:szCs w:val="22"/>
        </w:rPr>
        <w:t xml:space="preserve"> se reun</w:t>
      </w:r>
      <w:r w:rsidR="00A45A6E">
        <w:rPr>
          <w:rFonts w:ascii="Calibri" w:hAnsi="Calibri" w:cs="Calibri"/>
          <w:sz w:val="22"/>
          <w:szCs w:val="22"/>
        </w:rPr>
        <w:t>ieron</w:t>
      </w:r>
      <w:r w:rsidRPr="00457213">
        <w:rPr>
          <w:rFonts w:ascii="Calibri" w:hAnsi="Calibri" w:cs="Calibri"/>
          <w:sz w:val="22"/>
          <w:szCs w:val="22"/>
        </w:rPr>
        <w:t xml:space="preserve"> en cafés</w:t>
      </w:r>
      <w:r w:rsidR="00A45A6E">
        <w:rPr>
          <w:rFonts w:ascii="Calibri" w:hAnsi="Calibri" w:cs="Calibri"/>
          <w:sz w:val="22"/>
          <w:szCs w:val="22"/>
        </w:rPr>
        <w:t xml:space="preserve">, </w:t>
      </w:r>
      <w:r w:rsidRPr="00457213">
        <w:rPr>
          <w:rFonts w:ascii="Calibri" w:hAnsi="Calibri" w:cs="Calibri"/>
          <w:sz w:val="22"/>
          <w:szCs w:val="22"/>
        </w:rPr>
        <w:t>como el café La Peña donde intercambia</w:t>
      </w:r>
      <w:r w:rsidR="00A45A6E">
        <w:rPr>
          <w:rFonts w:ascii="Calibri" w:hAnsi="Calibri" w:cs="Calibri"/>
          <w:sz w:val="22"/>
          <w:szCs w:val="22"/>
        </w:rPr>
        <w:t>ron todo tipo de</w:t>
      </w:r>
      <w:r w:rsidRPr="00457213">
        <w:rPr>
          <w:rFonts w:ascii="Calibri" w:hAnsi="Calibri" w:cs="Calibri"/>
          <w:sz w:val="22"/>
          <w:szCs w:val="22"/>
        </w:rPr>
        <w:t xml:space="preserve"> opiniones</w:t>
      </w:r>
      <w:r w:rsidR="00A45A6E">
        <w:rPr>
          <w:rFonts w:ascii="Calibri" w:hAnsi="Calibri" w:cs="Calibri"/>
          <w:sz w:val="22"/>
          <w:szCs w:val="22"/>
        </w:rPr>
        <w:t xml:space="preserve"> e historias que les fueron llegando de los numerosos supervivientes que alcanzaron la Plaza de Melilla</w:t>
      </w:r>
      <w:r w:rsidRPr="00457213">
        <w:rPr>
          <w:rFonts w:ascii="Calibri" w:hAnsi="Calibri" w:cs="Calibri"/>
          <w:sz w:val="22"/>
          <w:szCs w:val="22"/>
        </w:rPr>
        <w:t>.</w:t>
      </w:r>
      <w:r w:rsidR="00A45A6E">
        <w:rPr>
          <w:rFonts w:ascii="Calibri" w:hAnsi="Calibri" w:cs="Calibri"/>
          <w:sz w:val="22"/>
          <w:szCs w:val="22"/>
        </w:rPr>
        <w:t xml:space="preserve"> José Espinosa para «El Liberal» un artículo que fue publicado también el 27 de julio de 1921 mencionando que </w:t>
      </w:r>
      <w:r w:rsidR="00EA0F9C">
        <w:rPr>
          <w:rFonts w:ascii="Calibri" w:hAnsi="Calibri" w:cs="Calibri"/>
          <w:sz w:val="22"/>
          <w:szCs w:val="22"/>
        </w:rPr>
        <w:t>«Havilland se impacienta» refiriéndose a que despegaría de La Plaza de Melilla con la intención de volver a sobrevolar el Protectorado.</w:t>
      </w:r>
    </w:p>
    <w:p w14:paraId="2ACED9C4" w14:textId="77777777" w:rsidR="00A45A6E" w:rsidRDefault="00A45A6E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800A779" w14:textId="6C26452C" w:rsidR="00A45A6E" w:rsidRDefault="00EA0F9C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Por otro lado, el corresponsal del diario «La Correspondencia de España» estuvo plenamente convencido que Abd-El-Krim haría acto de presencia con sus harkas frente a las líneas limítrofes de la Plaza de Melilla y comenzaría a hostigar la ciudad como y lo hicieron otros sultanes anteriormente. El 12 de agosto de 1921, se publicó en </w:t>
      </w:r>
      <w:r>
        <w:rPr>
          <w:rFonts w:ascii="Calibri" w:hAnsi="Calibri" w:cs="Calibri"/>
          <w:sz w:val="22"/>
          <w:szCs w:val="22"/>
        </w:rPr>
        <w:t>«La Correspondencia de España»</w:t>
      </w:r>
      <w:r>
        <w:rPr>
          <w:rFonts w:ascii="Calibri" w:hAnsi="Calibri" w:cs="Calibri"/>
          <w:sz w:val="22"/>
          <w:szCs w:val="22"/>
        </w:rPr>
        <w:t xml:space="preserve"> un artículo cuyo título enunciaba</w:t>
      </w:r>
      <w:r w:rsidR="00A45A6E" w:rsidRPr="00A45A6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«</w:t>
      </w:r>
      <w:r w:rsidR="00A45A6E" w:rsidRPr="00A45A6E">
        <w:rPr>
          <w:rFonts w:ascii="Calibri" w:hAnsi="Calibri" w:cs="Calibri"/>
          <w:sz w:val="22"/>
          <w:szCs w:val="22"/>
        </w:rPr>
        <w:t>No ha venido Abd-el-Krim</w:t>
      </w:r>
      <w:r>
        <w:rPr>
          <w:rFonts w:ascii="Calibri" w:hAnsi="Calibri" w:cs="Calibri"/>
          <w:sz w:val="22"/>
          <w:szCs w:val="22"/>
        </w:rPr>
        <w:t>».</w:t>
      </w:r>
    </w:p>
    <w:p w14:paraId="701A7CA6" w14:textId="77777777" w:rsidR="00A45A6E" w:rsidRDefault="00A45A6E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8090708" w14:textId="4726DC86" w:rsidR="00457213" w:rsidRDefault="00EA0F9C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457213" w:rsidRPr="00457213">
        <w:rPr>
          <w:rFonts w:ascii="Calibri" w:hAnsi="Calibri" w:cs="Calibri"/>
          <w:sz w:val="22"/>
          <w:szCs w:val="22"/>
        </w:rPr>
        <w:t>e estableci</w:t>
      </w:r>
      <w:r>
        <w:rPr>
          <w:rFonts w:ascii="Calibri" w:hAnsi="Calibri" w:cs="Calibri"/>
          <w:sz w:val="22"/>
          <w:szCs w:val="22"/>
        </w:rPr>
        <w:t xml:space="preserve">eron ciertas </w:t>
      </w:r>
      <w:r w:rsidR="00457213" w:rsidRPr="00457213">
        <w:rPr>
          <w:rFonts w:ascii="Calibri" w:hAnsi="Calibri" w:cs="Calibri"/>
          <w:sz w:val="22"/>
          <w:szCs w:val="22"/>
        </w:rPr>
        <w:t>relaci</w:t>
      </w:r>
      <w:r>
        <w:rPr>
          <w:rFonts w:ascii="Calibri" w:hAnsi="Calibri" w:cs="Calibri"/>
          <w:sz w:val="22"/>
          <w:szCs w:val="22"/>
        </w:rPr>
        <w:t>ones confidenciales</w:t>
      </w:r>
      <w:r w:rsidR="00457213" w:rsidRPr="00457213">
        <w:rPr>
          <w:rFonts w:ascii="Calibri" w:hAnsi="Calibri" w:cs="Calibri"/>
          <w:sz w:val="22"/>
          <w:szCs w:val="22"/>
        </w:rPr>
        <w:t xml:space="preserve"> entre corresponsales y </w:t>
      </w:r>
      <w:r>
        <w:rPr>
          <w:rFonts w:ascii="Calibri" w:hAnsi="Calibri" w:cs="Calibri"/>
          <w:sz w:val="22"/>
          <w:szCs w:val="22"/>
        </w:rPr>
        <w:t xml:space="preserve">un buen número de </w:t>
      </w:r>
      <w:r w:rsidR="00457213" w:rsidRPr="00457213">
        <w:rPr>
          <w:rFonts w:ascii="Calibri" w:hAnsi="Calibri" w:cs="Calibri"/>
          <w:sz w:val="22"/>
          <w:szCs w:val="22"/>
        </w:rPr>
        <w:t>oficiales</w:t>
      </w:r>
      <w:r>
        <w:rPr>
          <w:rFonts w:ascii="Calibri" w:hAnsi="Calibri" w:cs="Calibri"/>
          <w:sz w:val="22"/>
          <w:szCs w:val="22"/>
        </w:rPr>
        <w:t>.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</w:t>
      </w:r>
      <w:r w:rsidR="00457213" w:rsidRPr="00457213">
        <w:rPr>
          <w:rFonts w:ascii="Calibri" w:hAnsi="Calibri" w:cs="Calibri"/>
          <w:sz w:val="22"/>
          <w:szCs w:val="22"/>
        </w:rPr>
        <w:t>os</w:t>
      </w:r>
      <w:r>
        <w:rPr>
          <w:rFonts w:ascii="Calibri" w:hAnsi="Calibri" w:cs="Calibri"/>
          <w:sz w:val="22"/>
          <w:szCs w:val="22"/>
        </w:rPr>
        <w:t xml:space="preserve"> corresponsales de los diarios siempre buscaron</w:t>
      </w:r>
      <w:r w:rsidR="00457213" w:rsidRPr="00457213">
        <w:rPr>
          <w:rFonts w:ascii="Calibri" w:hAnsi="Calibri" w:cs="Calibri"/>
          <w:sz w:val="22"/>
          <w:szCs w:val="22"/>
        </w:rPr>
        <w:t xml:space="preserve"> historias de primera </w:t>
      </w:r>
      <w:r>
        <w:rPr>
          <w:rFonts w:ascii="Calibri" w:hAnsi="Calibri" w:cs="Calibri"/>
          <w:sz w:val="22"/>
          <w:szCs w:val="22"/>
        </w:rPr>
        <w:t>página</w:t>
      </w:r>
      <w:r w:rsidR="00457213" w:rsidRPr="00457213">
        <w:rPr>
          <w:rFonts w:ascii="Calibri" w:hAnsi="Calibri" w:cs="Calibri"/>
          <w:sz w:val="22"/>
          <w:szCs w:val="22"/>
        </w:rPr>
        <w:t xml:space="preserve"> que pudie</w:t>
      </w:r>
      <w:r>
        <w:rPr>
          <w:rFonts w:ascii="Calibri" w:hAnsi="Calibri" w:cs="Calibri"/>
          <w:sz w:val="22"/>
          <w:szCs w:val="22"/>
        </w:rPr>
        <w:t>sen</w:t>
      </w:r>
      <w:r w:rsidR="00457213" w:rsidRPr="00457213">
        <w:rPr>
          <w:rFonts w:ascii="Calibri" w:hAnsi="Calibri" w:cs="Calibri"/>
          <w:sz w:val="22"/>
          <w:szCs w:val="22"/>
        </w:rPr>
        <w:t xml:space="preserve"> interesar al público, mientras que los segundos pers</w:t>
      </w:r>
      <w:r>
        <w:rPr>
          <w:rFonts w:ascii="Calibri" w:hAnsi="Calibri" w:cs="Calibri"/>
          <w:sz w:val="22"/>
          <w:szCs w:val="22"/>
        </w:rPr>
        <w:t>i</w:t>
      </w:r>
      <w:r w:rsidR="00457213" w:rsidRPr="00457213">
        <w:rPr>
          <w:rFonts w:ascii="Calibri" w:hAnsi="Calibri" w:cs="Calibri"/>
          <w:sz w:val="22"/>
          <w:szCs w:val="22"/>
        </w:rPr>
        <w:t>gu</w:t>
      </w:r>
      <w:r>
        <w:rPr>
          <w:rFonts w:ascii="Calibri" w:hAnsi="Calibri" w:cs="Calibri"/>
          <w:sz w:val="22"/>
          <w:szCs w:val="22"/>
        </w:rPr>
        <w:t>ieron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diferentes objetivos, denunciar la situación en la que se encontraban y las órdenes incomprensibles a las que se vieron forzados a realizar y también </w:t>
      </w:r>
      <w:r w:rsidR="00457213" w:rsidRPr="00457213">
        <w:rPr>
          <w:rFonts w:ascii="Calibri" w:hAnsi="Calibri" w:cs="Calibri"/>
          <w:sz w:val="22"/>
          <w:szCs w:val="22"/>
        </w:rPr>
        <w:t>ciert</w:t>
      </w:r>
      <w:r>
        <w:rPr>
          <w:rFonts w:ascii="Calibri" w:hAnsi="Calibri" w:cs="Calibri"/>
          <w:sz w:val="22"/>
          <w:szCs w:val="22"/>
        </w:rPr>
        <w:t xml:space="preserve">a publicidad personal que les otorgaría </w:t>
      </w:r>
      <w:r w:rsidR="00457213" w:rsidRPr="00457213">
        <w:rPr>
          <w:rFonts w:ascii="Calibri" w:hAnsi="Calibri" w:cs="Calibri"/>
          <w:sz w:val="22"/>
          <w:szCs w:val="22"/>
        </w:rPr>
        <w:t xml:space="preserve">la prensa. </w:t>
      </w:r>
      <w:r>
        <w:rPr>
          <w:rFonts w:ascii="Calibri" w:hAnsi="Calibri" w:cs="Calibri"/>
          <w:sz w:val="22"/>
          <w:szCs w:val="22"/>
        </w:rPr>
        <w:t>E</w:t>
      </w:r>
      <w:r w:rsidR="00457213" w:rsidRPr="00457213">
        <w:rPr>
          <w:rFonts w:ascii="Calibri" w:hAnsi="Calibri" w:cs="Calibri"/>
          <w:sz w:val="22"/>
          <w:szCs w:val="22"/>
        </w:rPr>
        <w:t>n términos generales la relación entre</w:t>
      </w:r>
      <w:r>
        <w:rPr>
          <w:rFonts w:ascii="Calibri" w:hAnsi="Calibri" w:cs="Calibri"/>
          <w:sz w:val="22"/>
          <w:szCs w:val="22"/>
        </w:rPr>
        <w:t xml:space="preserve"> la prensa y el Ejército se caracterizó siempre por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 w:rsidR="007812F6">
        <w:rPr>
          <w:rFonts w:ascii="Calibri" w:hAnsi="Calibri" w:cs="Calibri"/>
          <w:sz w:val="22"/>
          <w:szCs w:val="22"/>
        </w:rPr>
        <w:t xml:space="preserve">su excesiva </w:t>
      </w:r>
      <w:r w:rsidR="00457213" w:rsidRPr="00457213">
        <w:rPr>
          <w:rFonts w:ascii="Calibri" w:hAnsi="Calibri" w:cs="Calibri"/>
          <w:sz w:val="22"/>
          <w:szCs w:val="22"/>
        </w:rPr>
        <w:t>tens</w:t>
      </w:r>
      <w:r w:rsidR="007812F6">
        <w:rPr>
          <w:rFonts w:ascii="Calibri" w:hAnsi="Calibri" w:cs="Calibri"/>
          <w:sz w:val="22"/>
          <w:szCs w:val="22"/>
        </w:rPr>
        <w:t>ión</w:t>
      </w:r>
      <w:r w:rsidR="00457213" w:rsidRPr="00457213">
        <w:rPr>
          <w:rFonts w:ascii="Calibri" w:hAnsi="Calibri" w:cs="Calibri"/>
          <w:sz w:val="22"/>
          <w:szCs w:val="22"/>
        </w:rPr>
        <w:t>.</w:t>
      </w:r>
      <w:r w:rsidR="007812F6">
        <w:rPr>
          <w:rFonts w:ascii="Calibri" w:hAnsi="Calibri" w:cs="Calibri"/>
          <w:sz w:val="22"/>
          <w:szCs w:val="22"/>
        </w:rPr>
        <w:t xml:space="preserve"> El Ejércit</w:t>
      </w:r>
      <w:r w:rsidR="00457213" w:rsidRPr="00457213">
        <w:rPr>
          <w:rFonts w:ascii="Calibri" w:hAnsi="Calibri" w:cs="Calibri"/>
          <w:sz w:val="22"/>
          <w:szCs w:val="22"/>
        </w:rPr>
        <w:t>o</w:t>
      </w:r>
      <w:r w:rsidR="007812F6">
        <w:rPr>
          <w:rFonts w:ascii="Calibri" w:hAnsi="Calibri" w:cs="Calibri"/>
          <w:sz w:val="22"/>
          <w:szCs w:val="22"/>
        </w:rPr>
        <w:t xml:space="preserve"> planteó</w:t>
      </w:r>
      <w:r w:rsidR="00457213" w:rsidRPr="00457213">
        <w:rPr>
          <w:rFonts w:ascii="Calibri" w:hAnsi="Calibri" w:cs="Calibri"/>
          <w:sz w:val="22"/>
          <w:szCs w:val="22"/>
        </w:rPr>
        <w:t xml:space="preserve"> utilizar</w:t>
      </w:r>
      <w:r w:rsidR="007812F6">
        <w:rPr>
          <w:rFonts w:ascii="Calibri" w:hAnsi="Calibri" w:cs="Calibri"/>
          <w:sz w:val="22"/>
          <w:szCs w:val="22"/>
        </w:rPr>
        <w:t xml:space="preserve"> a</w:t>
      </w:r>
      <w:r w:rsidR="00457213" w:rsidRPr="00457213">
        <w:rPr>
          <w:rFonts w:ascii="Calibri" w:hAnsi="Calibri" w:cs="Calibri"/>
          <w:sz w:val="22"/>
          <w:szCs w:val="22"/>
        </w:rPr>
        <w:t xml:space="preserve"> los periódicos </w:t>
      </w:r>
      <w:r w:rsidR="007812F6">
        <w:rPr>
          <w:rFonts w:ascii="Calibri" w:hAnsi="Calibri" w:cs="Calibri"/>
          <w:sz w:val="22"/>
          <w:szCs w:val="22"/>
        </w:rPr>
        <w:t xml:space="preserve">y a sus corresponsales </w:t>
      </w:r>
      <w:r w:rsidR="00457213" w:rsidRPr="00457213">
        <w:rPr>
          <w:rFonts w:ascii="Calibri" w:hAnsi="Calibri" w:cs="Calibri"/>
          <w:sz w:val="22"/>
          <w:szCs w:val="22"/>
        </w:rPr>
        <w:t xml:space="preserve">para defender sus intereses y como instrumento de presión al gobierno. </w:t>
      </w:r>
      <w:r w:rsidR="007812F6">
        <w:rPr>
          <w:rFonts w:ascii="Calibri" w:hAnsi="Calibri" w:cs="Calibri"/>
          <w:sz w:val="22"/>
          <w:szCs w:val="22"/>
        </w:rPr>
        <w:t xml:space="preserve">El Ejército también </w:t>
      </w:r>
      <w:r w:rsidR="00457213" w:rsidRPr="00457213">
        <w:rPr>
          <w:rFonts w:ascii="Calibri" w:hAnsi="Calibri" w:cs="Calibri"/>
          <w:sz w:val="22"/>
          <w:szCs w:val="22"/>
        </w:rPr>
        <w:t>rechaz</w:t>
      </w:r>
      <w:r w:rsidR="007812F6">
        <w:rPr>
          <w:rFonts w:ascii="Calibri" w:hAnsi="Calibri" w:cs="Calibri"/>
          <w:sz w:val="22"/>
          <w:szCs w:val="22"/>
        </w:rPr>
        <w:t>ó</w:t>
      </w:r>
      <w:r w:rsidR="00457213" w:rsidRPr="00457213">
        <w:rPr>
          <w:rFonts w:ascii="Calibri" w:hAnsi="Calibri" w:cs="Calibri"/>
          <w:sz w:val="22"/>
          <w:szCs w:val="22"/>
        </w:rPr>
        <w:t xml:space="preserve"> con</w:t>
      </w:r>
      <w:r w:rsidR="007812F6">
        <w:rPr>
          <w:rFonts w:ascii="Calibri" w:hAnsi="Calibri" w:cs="Calibri"/>
          <w:sz w:val="22"/>
          <w:szCs w:val="22"/>
        </w:rPr>
        <w:t xml:space="preserve"> bastante resentimiento y animadversión,</w:t>
      </w:r>
      <w:r w:rsidR="00457213" w:rsidRPr="00457213">
        <w:rPr>
          <w:rFonts w:ascii="Calibri" w:hAnsi="Calibri" w:cs="Calibri"/>
          <w:sz w:val="22"/>
          <w:szCs w:val="22"/>
        </w:rPr>
        <w:t xml:space="preserve"> los artículos que cuestiona</w:t>
      </w:r>
      <w:r w:rsidR="007812F6">
        <w:rPr>
          <w:rFonts w:ascii="Calibri" w:hAnsi="Calibri" w:cs="Calibri"/>
          <w:sz w:val="22"/>
          <w:szCs w:val="22"/>
        </w:rPr>
        <w:t>ron</w:t>
      </w:r>
      <w:r w:rsidR="00457213" w:rsidRPr="00457213">
        <w:rPr>
          <w:rFonts w:ascii="Calibri" w:hAnsi="Calibri" w:cs="Calibri"/>
          <w:sz w:val="22"/>
          <w:szCs w:val="22"/>
        </w:rPr>
        <w:t xml:space="preserve"> su desempeño en</w:t>
      </w:r>
      <w:r w:rsidR="007812F6">
        <w:rPr>
          <w:rFonts w:ascii="Calibri" w:hAnsi="Calibri" w:cs="Calibri"/>
          <w:sz w:val="22"/>
          <w:szCs w:val="22"/>
        </w:rPr>
        <w:t xml:space="preserve"> el territorio del Protectorado</w:t>
      </w:r>
      <w:r w:rsidR="00457213" w:rsidRPr="00457213">
        <w:rPr>
          <w:rFonts w:ascii="Calibri" w:hAnsi="Calibri" w:cs="Calibri"/>
          <w:sz w:val="22"/>
          <w:szCs w:val="22"/>
        </w:rPr>
        <w:t xml:space="preserve"> o su capacidad para poder </w:t>
      </w:r>
      <w:r w:rsidR="007812F6">
        <w:rPr>
          <w:rFonts w:ascii="Calibri" w:hAnsi="Calibri" w:cs="Calibri"/>
          <w:sz w:val="22"/>
          <w:szCs w:val="22"/>
        </w:rPr>
        <w:t>administrar</w:t>
      </w:r>
      <w:r w:rsidR="00457213" w:rsidRPr="00457213">
        <w:rPr>
          <w:rFonts w:ascii="Calibri" w:hAnsi="Calibri" w:cs="Calibri"/>
          <w:sz w:val="22"/>
          <w:szCs w:val="22"/>
        </w:rPr>
        <w:t xml:space="preserve"> </w:t>
      </w:r>
      <w:r w:rsidR="007812F6">
        <w:rPr>
          <w:rFonts w:ascii="Calibri" w:hAnsi="Calibri" w:cs="Calibri"/>
          <w:sz w:val="22"/>
          <w:szCs w:val="22"/>
        </w:rPr>
        <w:t>sus responsabilidades</w:t>
      </w:r>
      <w:r w:rsidR="00457213" w:rsidRPr="00457213">
        <w:rPr>
          <w:rFonts w:ascii="Calibri" w:hAnsi="Calibri" w:cs="Calibri"/>
          <w:sz w:val="22"/>
          <w:szCs w:val="22"/>
        </w:rPr>
        <w:t xml:space="preserve"> de manera adecuada.</w:t>
      </w:r>
    </w:p>
    <w:p w14:paraId="0BAD4E3E" w14:textId="77777777" w:rsidR="007812F6" w:rsidRDefault="007812F6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91D6A09" w14:textId="77777777" w:rsidR="004B57E4" w:rsidRDefault="007812F6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Pr="007812F6">
        <w:rPr>
          <w:rFonts w:ascii="Calibri" w:hAnsi="Calibri" w:cs="Calibri"/>
          <w:sz w:val="22"/>
          <w:szCs w:val="22"/>
        </w:rPr>
        <w:t>as crónicas que se envia</w:t>
      </w:r>
      <w:r>
        <w:rPr>
          <w:rFonts w:ascii="Calibri" w:hAnsi="Calibri" w:cs="Calibri"/>
          <w:sz w:val="22"/>
          <w:szCs w:val="22"/>
        </w:rPr>
        <w:t>ron</w:t>
      </w:r>
      <w:r w:rsidRPr="007812F6">
        <w:rPr>
          <w:rFonts w:ascii="Calibri" w:hAnsi="Calibri" w:cs="Calibri"/>
          <w:sz w:val="22"/>
          <w:szCs w:val="22"/>
        </w:rPr>
        <w:t xml:space="preserve"> a las redacciones siempre </w:t>
      </w:r>
      <w:r>
        <w:rPr>
          <w:rFonts w:ascii="Calibri" w:hAnsi="Calibri" w:cs="Calibri"/>
          <w:sz w:val="22"/>
          <w:szCs w:val="22"/>
        </w:rPr>
        <w:t>fueron</w:t>
      </w:r>
      <w:r w:rsidRPr="007812F6">
        <w:rPr>
          <w:rFonts w:ascii="Calibri" w:hAnsi="Calibri" w:cs="Calibri"/>
          <w:sz w:val="22"/>
          <w:szCs w:val="22"/>
        </w:rPr>
        <w:t xml:space="preserve"> por detrás de los hechos. </w:t>
      </w:r>
      <w:r w:rsidR="004B57E4">
        <w:rPr>
          <w:rFonts w:ascii="Calibri" w:hAnsi="Calibri" w:cs="Calibri"/>
          <w:sz w:val="22"/>
          <w:szCs w:val="22"/>
        </w:rPr>
        <w:t xml:space="preserve">Prueba de la descoordinación de la información fue cuando </w:t>
      </w:r>
      <w:r>
        <w:rPr>
          <w:rFonts w:ascii="Calibri" w:hAnsi="Calibri" w:cs="Calibri"/>
          <w:sz w:val="22"/>
          <w:szCs w:val="22"/>
        </w:rPr>
        <w:t>El diario «</w:t>
      </w:r>
      <w:r w:rsidRPr="007812F6">
        <w:rPr>
          <w:rFonts w:ascii="Calibri" w:hAnsi="Calibri" w:cs="Calibri"/>
          <w:i/>
          <w:iCs/>
          <w:sz w:val="22"/>
          <w:szCs w:val="22"/>
        </w:rPr>
        <w:t xml:space="preserve">La Correspondencia de </w:t>
      </w:r>
      <w:r w:rsidR="004B57E4" w:rsidRPr="007812F6">
        <w:rPr>
          <w:rFonts w:ascii="Calibri" w:hAnsi="Calibri" w:cs="Calibri"/>
          <w:i/>
          <w:iCs/>
          <w:sz w:val="22"/>
          <w:szCs w:val="22"/>
        </w:rPr>
        <w:t>España</w:t>
      </w:r>
      <w:r w:rsidR="004B57E4">
        <w:rPr>
          <w:rFonts w:ascii="Calibri" w:hAnsi="Calibri" w:cs="Calibri"/>
          <w:i/>
          <w:iCs/>
          <w:sz w:val="22"/>
          <w:szCs w:val="22"/>
        </w:rPr>
        <w:t xml:space="preserve">» </w:t>
      </w:r>
      <w:r w:rsidR="004B57E4" w:rsidRPr="007812F6">
        <w:rPr>
          <w:rFonts w:ascii="Calibri" w:hAnsi="Calibri" w:cs="Calibri"/>
          <w:i/>
          <w:iCs/>
          <w:sz w:val="22"/>
          <w:szCs w:val="22"/>
        </w:rPr>
        <w:t>publicó</w:t>
      </w:r>
      <w:r>
        <w:rPr>
          <w:rFonts w:ascii="Calibri" w:hAnsi="Calibri" w:cs="Calibri"/>
          <w:sz w:val="22"/>
          <w:szCs w:val="22"/>
        </w:rPr>
        <w:t xml:space="preserve"> el</w:t>
      </w:r>
      <w:r w:rsidRPr="007812F6">
        <w:rPr>
          <w:rFonts w:ascii="Calibri" w:hAnsi="Calibri" w:cs="Calibri"/>
          <w:sz w:val="22"/>
          <w:szCs w:val="22"/>
        </w:rPr>
        <w:t xml:space="preserve"> 11 de agosto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7812F6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«</w:t>
      </w:r>
      <w:r w:rsidRPr="007812F6">
        <w:rPr>
          <w:rFonts w:ascii="Calibri" w:hAnsi="Calibri" w:cs="Calibri"/>
          <w:sz w:val="22"/>
          <w:szCs w:val="22"/>
        </w:rPr>
        <w:t>los moros han asaltado la posición de monte Arruit</w:t>
      </w:r>
      <w:r>
        <w:rPr>
          <w:rFonts w:ascii="Calibri" w:hAnsi="Calibri" w:cs="Calibri"/>
          <w:sz w:val="22"/>
          <w:szCs w:val="22"/>
        </w:rPr>
        <w:t>»</w:t>
      </w:r>
      <w:r w:rsidRPr="007812F6">
        <w:rPr>
          <w:rFonts w:ascii="Calibri" w:hAnsi="Calibri" w:cs="Calibri"/>
          <w:sz w:val="22"/>
          <w:szCs w:val="22"/>
        </w:rPr>
        <w:t>,</w:t>
      </w:r>
      <w:r w:rsidR="004B57E4">
        <w:rPr>
          <w:rFonts w:ascii="Calibri" w:hAnsi="Calibri" w:cs="Calibri"/>
          <w:sz w:val="22"/>
          <w:szCs w:val="22"/>
        </w:rPr>
        <w:t xml:space="preserve"> su </w:t>
      </w:r>
      <w:r w:rsidRPr="007812F6">
        <w:rPr>
          <w:rFonts w:ascii="Calibri" w:hAnsi="Calibri" w:cs="Calibri"/>
          <w:sz w:val="22"/>
          <w:szCs w:val="22"/>
        </w:rPr>
        <w:t>redactor des</w:t>
      </w:r>
      <w:r w:rsidR="004B57E4">
        <w:rPr>
          <w:rFonts w:ascii="Calibri" w:hAnsi="Calibri" w:cs="Calibri"/>
          <w:sz w:val="22"/>
          <w:szCs w:val="22"/>
        </w:rPr>
        <w:t>plazado a la Plaza de</w:t>
      </w:r>
      <w:r w:rsidRPr="007812F6">
        <w:rPr>
          <w:rFonts w:ascii="Calibri" w:hAnsi="Calibri" w:cs="Calibri"/>
          <w:sz w:val="22"/>
          <w:szCs w:val="22"/>
        </w:rPr>
        <w:t xml:space="preserve"> Melilla, Juan M. Mata, </w:t>
      </w:r>
      <w:r w:rsidR="004B57E4">
        <w:rPr>
          <w:rFonts w:ascii="Calibri" w:hAnsi="Calibri" w:cs="Calibri"/>
          <w:sz w:val="22"/>
          <w:szCs w:val="22"/>
        </w:rPr>
        <w:t>informó sobre</w:t>
      </w:r>
      <w:r w:rsidRPr="007812F6">
        <w:rPr>
          <w:rFonts w:ascii="Calibri" w:hAnsi="Calibri" w:cs="Calibri"/>
          <w:sz w:val="22"/>
          <w:szCs w:val="22"/>
        </w:rPr>
        <w:t xml:space="preserve"> </w:t>
      </w:r>
      <w:r w:rsidR="004B57E4">
        <w:rPr>
          <w:rFonts w:ascii="Calibri" w:hAnsi="Calibri" w:cs="Calibri"/>
          <w:sz w:val="22"/>
          <w:szCs w:val="22"/>
        </w:rPr>
        <w:t>«</w:t>
      </w:r>
      <w:r w:rsidRPr="007812F6">
        <w:rPr>
          <w:rFonts w:ascii="Calibri" w:hAnsi="Calibri" w:cs="Calibri"/>
          <w:sz w:val="22"/>
          <w:szCs w:val="22"/>
        </w:rPr>
        <w:t>lo ocurrido en Dar Quebdan</w:t>
      </w:r>
      <w:r w:rsidR="004B57E4">
        <w:rPr>
          <w:rFonts w:ascii="Calibri" w:hAnsi="Calibri" w:cs="Calibri"/>
          <w:sz w:val="22"/>
          <w:szCs w:val="22"/>
        </w:rPr>
        <w:t>i»</w:t>
      </w:r>
      <w:r w:rsidRPr="007812F6">
        <w:rPr>
          <w:rFonts w:ascii="Calibri" w:hAnsi="Calibri" w:cs="Calibri"/>
          <w:sz w:val="22"/>
          <w:szCs w:val="22"/>
        </w:rPr>
        <w:t xml:space="preserve">. </w:t>
      </w:r>
      <w:r w:rsidR="004B57E4">
        <w:rPr>
          <w:rFonts w:ascii="Calibri" w:hAnsi="Calibri" w:cs="Calibri"/>
          <w:sz w:val="22"/>
          <w:szCs w:val="22"/>
        </w:rPr>
        <w:t xml:space="preserve">Por motivos que se desconocen, </w:t>
      </w:r>
      <w:r w:rsidRPr="007812F6">
        <w:rPr>
          <w:rFonts w:ascii="Calibri" w:hAnsi="Calibri" w:cs="Calibri"/>
          <w:sz w:val="22"/>
          <w:szCs w:val="22"/>
        </w:rPr>
        <w:t>no sería hasta el día siguiente</w:t>
      </w:r>
      <w:r w:rsidR="004B57E4">
        <w:rPr>
          <w:rFonts w:ascii="Calibri" w:hAnsi="Calibri" w:cs="Calibri"/>
          <w:sz w:val="22"/>
          <w:szCs w:val="22"/>
        </w:rPr>
        <w:t>, 12 de agosto e 1921,</w:t>
      </w:r>
      <w:r w:rsidRPr="007812F6">
        <w:rPr>
          <w:rFonts w:ascii="Calibri" w:hAnsi="Calibri" w:cs="Calibri"/>
          <w:sz w:val="22"/>
          <w:szCs w:val="22"/>
        </w:rPr>
        <w:t xml:space="preserve"> cuando se public</w:t>
      </w:r>
      <w:r w:rsidR="004B57E4">
        <w:rPr>
          <w:rFonts w:ascii="Calibri" w:hAnsi="Calibri" w:cs="Calibri"/>
          <w:sz w:val="22"/>
          <w:szCs w:val="22"/>
        </w:rPr>
        <w:t>ó</w:t>
      </w:r>
      <w:r w:rsidRPr="007812F6">
        <w:rPr>
          <w:rFonts w:ascii="Calibri" w:hAnsi="Calibri" w:cs="Calibri"/>
          <w:sz w:val="22"/>
          <w:szCs w:val="22"/>
        </w:rPr>
        <w:t xml:space="preserve"> la crónica de </w:t>
      </w:r>
      <w:r w:rsidR="004B57E4">
        <w:rPr>
          <w:rFonts w:ascii="Calibri" w:hAnsi="Calibri" w:cs="Calibri"/>
          <w:sz w:val="22"/>
          <w:szCs w:val="22"/>
        </w:rPr>
        <w:t xml:space="preserve">Juan M. </w:t>
      </w:r>
      <w:r w:rsidRPr="007812F6">
        <w:rPr>
          <w:rFonts w:ascii="Calibri" w:hAnsi="Calibri" w:cs="Calibri"/>
          <w:sz w:val="22"/>
          <w:szCs w:val="22"/>
        </w:rPr>
        <w:t>Mata sobre la rendición de Monte Arruit</w:t>
      </w:r>
      <w:r w:rsidR="004B57E4">
        <w:rPr>
          <w:rFonts w:ascii="Calibri" w:hAnsi="Calibri" w:cs="Calibri"/>
          <w:sz w:val="22"/>
          <w:szCs w:val="22"/>
        </w:rPr>
        <w:t>, en un artículo titulado «</w:t>
      </w:r>
      <w:r w:rsidR="004B57E4" w:rsidRPr="004B57E4">
        <w:rPr>
          <w:rFonts w:ascii="Calibri" w:hAnsi="Calibri" w:cs="Calibri"/>
          <w:sz w:val="22"/>
          <w:szCs w:val="22"/>
        </w:rPr>
        <w:t>Detalles de lo ocurrido en Monte Arruit</w:t>
      </w:r>
      <w:r w:rsidR="004B57E4">
        <w:rPr>
          <w:rFonts w:ascii="Calibri" w:hAnsi="Calibri" w:cs="Calibri"/>
          <w:sz w:val="22"/>
          <w:szCs w:val="22"/>
        </w:rPr>
        <w:t>».</w:t>
      </w:r>
      <w:r w:rsidR="004B57E4" w:rsidRPr="004B57E4">
        <w:rPr>
          <w:rFonts w:ascii="Calibri" w:hAnsi="Calibri" w:cs="Calibri"/>
          <w:sz w:val="22"/>
          <w:szCs w:val="22"/>
        </w:rPr>
        <w:t xml:space="preserve">  </w:t>
      </w:r>
    </w:p>
    <w:p w14:paraId="58449475" w14:textId="77777777" w:rsidR="004B57E4" w:rsidRDefault="007812F6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812F6">
        <w:rPr>
          <w:rFonts w:ascii="Calibri" w:hAnsi="Calibri" w:cs="Calibri"/>
          <w:sz w:val="22"/>
          <w:szCs w:val="22"/>
        </w:rPr>
        <w:lastRenderedPageBreak/>
        <w:t xml:space="preserve">Los fotógrafos </w:t>
      </w:r>
      <w:r w:rsidR="004B57E4">
        <w:rPr>
          <w:rFonts w:ascii="Calibri" w:hAnsi="Calibri" w:cs="Calibri"/>
          <w:sz w:val="22"/>
          <w:szCs w:val="22"/>
        </w:rPr>
        <w:t xml:space="preserve">adjuntos a los corresponsales de prensa </w:t>
      </w:r>
      <w:r w:rsidRPr="007812F6">
        <w:rPr>
          <w:rFonts w:ascii="Calibri" w:hAnsi="Calibri" w:cs="Calibri"/>
          <w:sz w:val="22"/>
          <w:szCs w:val="22"/>
        </w:rPr>
        <w:t>tuvieron mayores dificultades al no poder realizar su trabajo de documentación gráfica</w:t>
      </w:r>
      <w:r w:rsidR="004B57E4">
        <w:rPr>
          <w:rFonts w:ascii="Calibri" w:hAnsi="Calibri" w:cs="Calibri"/>
          <w:sz w:val="22"/>
          <w:szCs w:val="22"/>
        </w:rPr>
        <w:t xml:space="preserve">, careciendo de posibilidad alguna de poder salir de La Plaza de </w:t>
      </w:r>
      <w:r w:rsidRPr="007812F6">
        <w:rPr>
          <w:rFonts w:ascii="Calibri" w:hAnsi="Calibri" w:cs="Calibri"/>
          <w:sz w:val="22"/>
          <w:szCs w:val="22"/>
        </w:rPr>
        <w:t>Melill</w:t>
      </w:r>
      <w:r w:rsidR="004B57E4">
        <w:rPr>
          <w:rFonts w:ascii="Calibri" w:hAnsi="Calibri" w:cs="Calibri"/>
          <w:sz w:val="22"/>
          <w:szCs w:val="22"/>
        </w:rPr>
        <w:t>a. Los reporteros gráficos tuvieron que</w:t>
      </w:r>
      <w:r w:rsidRPr="007812F6">
        <w:rPr>
          <w:rFonts w:ascii="Calibri" w:hAnsi="Calibri" w:cs="Calibri"/>
          <w:sz w:val="22"/>
          <w:szCs w:val="22"/>
        </w:rPr>
        <w:t xml:space="preserve"> esperar a que</w:t>
      </w:r>
      <w:r w:rsidR="004B57E4">
        <w:rPr>
          <w:rFonts w:ascii="Calibri" w:hAnsi="Calibri" w:cs="Calibri"/>
          <w:sz w:val="22"/>
          <w:szCs w:val="22"/>
        </w:rPr>
        <w:t xml:space="preserve">, una vez iniciadas las operaciones </w:t>
      </w:r>
      <w:r w:rsidRPr="007812F6">
        <w:rPr>
          <w:rFonts w:ascii="Calibri" w:hAnsi="Calibri" w:cs="Calibri"/>
          <w:sz w:val="22"/>
          <w:szCs w:val="22"/>
        </w:rPr>
        <w:t>de rec</w:t>
      </w:r>
      <w:r w:rsidR="004B57E4">
        <w:rPr>
          <w:rFonts w:ascii="Calibri" w:hAnsi="Calibri" w:cs="Calibri"/>
          <w:sz w:val="22"/>
          <w:szCs w:val="22"/>
        </w:rPr>
        <w:t xml:space="preserve">uperación del territorio, </w:t>
      </w:r>
      <w:r w:rsidRPr="007812F6">
        <w:rPr>
          <w:rFonts w:ascii="Calibri" w:hAnsi="Calibri" w:cs="Calibri"/>
          <w:sz w:val="22"/>
          <w:szCs w:val="22"/>
        </w:rPr>
        <w:t>para poder realizar foto</w:t>
      </w:r>
      <w:r w:rsidR="004B57E4">
        <w:rPr>
          <w:rFonts w:ascii="Calibri" w:hAnsi="Calibri" w:cs="Calibri"/>
          <w:sz w:val="22"/>
          <w:szCs w:val="22"/>
        </w:rPr>
        <w:t>grafías</w:t>
      </w:r>
      <w:r w:rsidRPr="007812F6">
        <w:rPr>
          <w:rFonts w:ascii="Calibri" w:hAnsi="Calibri" w:cs="Calibri"/>
          <w:sz w:val="22"/>
          <w:szCs w:val="22"/>
        </w:rPr>
        <w:t xml:space="preserve"> sobre el terreno</w:t>
      </w:r>
      <w:r>
        <w:rPr>
          <w:rFonts w:ascii="Calibri" w:hAnsi="Calibri" w:cs="Calibri"/>
          <w:sz w:val="22"/>
          <w:szCs w:val="22"/>
        </w:rPr>
        <w:t>.</w:t>
      </w:r>
    </w:p>
    <w:p w14:paraId="538F46D8" w14:textId="77777777" w:rsidR="004B57E4" w:rsidRDefault="004B57E4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332674A" w14:textId="77777777" w:rsidR="00B7584A" w:rsidRDefault="004B57E4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Las </w:t>
      </w:r>
      <w:r w:rsidR="007812F6" w:rsidRPr="007812F6">
        <w:rPr>
          <w:rFonts w:ascii="Calibri" w:hAnsi="Calibri" w:cs="Calibri"/>
          <w:sz w:val="22"/>
          <w:szCs w:val="22"/>
        </w:rPr>
        <w:t xml:space="preserve">primeras </w:t>
      </w:r>
      <w:r>
        <w:rPr>
          <w:rFonts w:ascii="Calibri" w:hAnsi="Calibri" w:cs="Calibri"/>
          <w:sz w:val="22"/>
          <w:szCs w:val="22"/>
        </w:rPr>
        <w:t xml:space="preserve">imágenes y </w:t>
      </w:r>
      <w:r w:rsidR="007812F6" w:rsidRPr="007812F6">
        <w:rPr>
          <w:rFonts w:ascii="Calibri" w:hAnsi="Calibri" w:cs="Calibri"/>
          <w:sz w:val="22"/>
          <w:szCs w:val="22"/>
        </w:rPr>
        <w:t xml:space="preserve">fotografías </w:t>
      </w:r>
      <w:r>
        <w:rPr>
          <w:rFonts w:ascii="Calibri" w:hAnsi="Calibri" w:cs="Calibri"/>
          <w:sz w:val="22"/>
          <w:szCs w:val="22"/>
        </w:rPr>
        <w:t xml:space="preserve">que se tomaron </w:t>
      </w:r>
      <w:r w:rsidR="007812F6" w:rsidRPr="007812F6">
        <w:rPr>
          <w:rFonts w:ascii="Calibri" w:hAnsi="Calibri" w:cs="Calibri"/>
          <w:sz w:val="22"/>
          <w:szCs w:val="22"/>
        </w:rPr>
        <w:t>de los heridos de Annua</w:t>
      </w:r>
      <w:r>
        <w:rPr>
          <w:rFonts w:ascii="Calibri" w:hAnsi="Calibri" w:cs="Calibri"/>
          <w:sz w:val="22"/>
          <w:szCs w:val="22"/>
        </w:rPr>
        <w:t>l</w:t>
      </w:r>
      <w:r w:rsidR="007812F6" w:rsidRPr="007812F6">
        <w:rPr>
          <w:rFonts w:ascii="Calibri" w:hAnsi="Calibri" w:cs="Calibri"/>
          <w:sz w:val="22"/>
          <w:szCs w:val="22"/>
        </w:rPr>
        <w:t xml:space="preserve"> fueron realizadas por </w:t>
      </w:r>
      <w:r>
        <w:rPr>
          <w:rFonts w:ascii="Calibri" w:hAnsi="Calibri" w:cs="Calibri"/>
          <w:sz w:val="22"/>
          <w:szCs w:val="22"/>
        </w:rPr>
        <w:t xml:space="preserve">el fotógrafo </w:t>
      </w:r>
      <w:r w:rsidR="007812F6" w:rsidRPr="007812F6">
        <w:rPr>
          <w:rFonts w:ascii="Calibri" w:hAnsi="Calibri" w:cs="Calibri"/>
          <w:sz w:val="22"/>
          <w:szCs w:val="22"/>
        </w:rPr>
        <w:t>Alfonso Sánchez Portela</w:t>
      </w:r>
      <w:r>
        <w:rPr>
          <w:rFonts w:ascii="Calibri" w:hAnsi="Calibri" w:cs="Calibri"/>
          <w:sz w:val="22"/>
          <w:szCs w:val="22"/>
        </w:rPr>
        <w:t>, conocido como «</w:t>
      </w:r>
      <w:r w:rsidR="007812F6" w:rsidRPr="007812F6">
        <w:rPr>
          <w:rFonts w:ascii="Calibri" w:hAnsi="Calibri" w:cs="Calibri"/>
          <w:i/>
          <w:iCs/>
          <w:sz w:val="22"/>
          <w:szCs w:val="22"/>
        </w:rPr>
        <w:t>Alfonso</w:t>
      </w:r>
      <w:r>
        <w:rPr>
          <w:rFonts w:ascii="Calibri" w:hAnsi="Calibri" w:cs="Calibri"/>
          <w:sz w:val="22"/>
          <w:szCs w:val="22"/>
        </w:rPr>
        <w:t>»</w:t>
      </w:r>
      <w:r w:rsidR="007812F6" w:rsidRPr="007812F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y que sin duda fue </w:t>
      </w:r>
      <w:r w:rsidR="007812F6" w:rsidRPr="007812F6">
        <w:rPr>
          <w:rFonts w:ascii="Calibri" w:hAnsi="Calibri" w:cs="Calibri"/>
          <w:sz w:val="22"/>
          <w:szCs w:val="22"/>
        </w:rPr>
        <w:t xml:space="preserve">uno de los fotoperiodistas de guerra más destacados de su tiempo. </w:t>
      </w:r>
      <w:r>
        <w:rPr>
          <w:rFonts w:ascii="Calibri" w:hAnsi="Calibri" w:cs="Calibri"/>
          <w:sz w:val="22"/>
          <w:szCs w:val="22"/>
        </w:rPr>
        <w:t xml:space="preserve">Sin embargo, fue </w:t>
      </w:r>
      <w:r w:rsidRPr="004B57E4">
        <w:rPr>
          <w:rFonts w:ascii="Calibri" w:hAnsi="Calibri" w:cs="Calibri"/>
          <w:sz w:val="22"/>
          <w:szCs w:val="22"/>
        </w:rPr>
        <w:t xml:space="preserve">José Martínez Zegrí, reportero gráfico de </w:t>
      </w:r>
      <w:r w:rsidRPr="004B57E4">
        <w:rPr>
          <w:rFonts w:ascii="Calibri" w:hAnsi="Calibri" w:cs="Calibri"/>
          <w:i/>
          <w:iCs/>
          <w:sz w:val="22"/>
          <w:szCs w:val="22"/>
        </w:rPr>
        <w:t xml:space="preserve">Nuevo Mundo </w:t>
      </w:r>
      <w:r w:rsidRPr="004B57E4">
        <w:rPr>
          <w:rFonts w:ascii="Calibri" w:hAnsi="Calibri" w:cs="Calibri"/>
          <w:sz w:val="22"/>
          <w:szCs w:val="22"/>
        </w:rPr>
        <w:t>y</w:t>
      </w:r>
      <w:r w:rsidR="00B7584A">
        <w:rPr>
          <w:rFonts w:ascii="Calibri" w:hAnsi="Calibri" w:cs="Calibri"/>
          <w:sz w:val="22"/>
          <w:szCs w:val="22"/>
        </w:rPr>
        <w:t xml:space="preserve"> de</w:t>
      </w:r>
      <w:r w:rsidRPr="004B57E4">
        <w:rPr>
          <w:rFonts w:ascii="Calibri" w:hAnsi="Calibri" w:cs="Calibri"/>
          <w:sz w:val="22"/>
          <w:szCs w:val="22"/>
        </w:rPr>
        <w:t xml:space="preserve"> </w:t>
      </w:r>
      <w:r w:rsidR="00B7584A" w:rsidRPr="004B57E4">
        <w:rPr>
          <w:rFonts w:ascii="Calibri" w:hAnsi="Calibri" w:cs="Calibri"/>
          <w:i/>
          <w:iCs/>
          <w:sz w:val="22"/>
          <w:szCs w:val="22"/>
        </w:rPr>
        <w:t xml:space="preserve">ABC </w:t>
      </w:r>
      <w:r w:rsidR="00B7584A" w:rsidRPr="004B57E4">
        <w:rPr>
          <w:rFonts w:ascii="Calibri" w:hAnsi="Calibri" w:cs="Calibri"/>
          <w:sz w:val="22"/>
          <w:szCs w:val="22"/>
        </w:rPr>
        <w:t>quien</w:t>
      </w:r>
      <w:r w:rsidR="00B7584A">
        <w:rPr>
          <w:rFonts w:ascii="Calibri" w:hAnsi="Calibri" w:cs="Calibri"/>
          <w:sz w:val="22"/>
          <w:szCs w:val="22"/>
        </w:rPr>
        <w:t xml:space="preserve"> llegó a fotografiar al </w:t>
      </w:r>
      <w:r w:rsidR="007812F6" w:rsidRPr="007812F6">
        <w:rPr>
          <w:rFonts w:ascii="Calibri" w:hAnsi="Calibri" w:cs="Calibri"/>
          <w:sz w:val="22"/>
          <w:szCs w:val="22"/>
        </w:rPr>
        <w:t>primer militar muerto</w:t>
      </w:r>
      <w:r w:rsidR="00B7584A">
        <w:rPr>
          <w:rFonts w:ascii="Calibri" w:hAnsi="Calibri" w:cs="Calibri"/>
          <w:sz w:val="22"/>
          <w:szCs w:val="22"/>
        </w:rPr>
        <w:t xml:space="preserve"> sobre el territorio, que </w:t>
      </w:r>
      <w:r w:rsidR="007812F6" w:rsidRPr="007812F6">
        <w:rPr>
          <w:rFonts w:ascii="Calibri" w:hAnsi="Calibri" w:cs="Calibri"/>
          <w:sz w:val="22"/>
          <w:szCs w:val="22"/>
        </w:rPr>
        <w:t>apareció en una fot</w:t>
      </w:r>
      <w:r w:rsidR="00B7584A">
        <w:rPr>
          <w:rFonts w:ascii="Calibri" w:hAnsi="Calibri" w:cs="Calibri"/>
          <w:sz w:val="22"/>
          <w:szCs w:val="22"/>
        </w:rPr>
        <w:t>ografía</w:t>
      </w:r>
      <w:r w:rsidR="007812F6" w:rsidRPr="007812F6">
        <w:rPr>
          <w:rFonts w:ascii="Calibri" w:hAnsi="Calibri" w:cs="Calibri"/>
          <w:sz w:val="22"/>
          <w:szCs w:val="22"/>
        </w:rPr>
        <w:t xml:space="preserve">, publicada en </w:t>
      </w:r>
      <w:r w:rsidR="007812F6" w:rsidRPr="007812F6">
        <w:rPr>
          <w:rFonts w:ascii="Calibri" w:hAnsi="Calibri" w:cs="Calibri"/>
          <w:i/>
          <w:iCs/>
          <w:sz w:val="22"/>
          <w:szCs w:val="22"/>
        </w:rPr>
        <w:t xml:space="preserve">ABC </w:t>
      </w:r>
      <w:r w:rsidR="007812F6" w:rsidRPr="007812F6">
        <w:rPr>
          <w:rFonts w:ascii="Calibri" w:hAnsi="Calibri" w:cs="Calibri"/>
          <w:sz w:val="22"/>
          <w:szCs w:val="22"/>
        </w:rPr>
        <w:t>el 5 de agosto</w:t>
      </w:r>
      <w:r w:rsidR="00B7584A">
        <w:rPr>
          <w:rFonts w:ascii="Calibri" w:hAnsi="Calibri" w:cs="Calibri"/>
          <w:sz w:val="22"/>
          <w:szCs w:val="22"/>
        </w:rPr>
        <w:t xml:space="preserve"> de 1921</w:t>
      </w:r>
      <w:r w:rsidR="007812F6" w:rsidRPr="007812F6">
        <w:rPr>
          <w:rFonts w:ascii="Calibri" w:hAnsi="Calibri" w:cs="Calibri"/>
          <w:sz w:val="22"/>
          <w:szCs w:val="22"/>
        </w:rPr>
        <w:t xml:space="preserve">. </w:t>
      </w:r>
      <w:r w:rsidR="00B7584A">
        <w:rPr>
          <w:rFonts w:ascii="Calibri" w:hAnsi="Calibri" w:cs="Calibri"/>
          <w:sz w:val="22"/>
          <w:szCs w:val="22"/>
        </w:rPr>
        <w:t>La imagen se correspondió con el féretro</w:t>
      </w:r>
      <w:r w:rsidR="007812F6" w:rsidRPr="007812F6">
        <w:rPr>
          <w:rFonts w:ascii="Calibri" w:hAnsi="Calibri" w:cs="Calibri"/>
          <w:sz w:val="22"/>
          <w:szCs w:val="22"/>
        </w:rPr>
        <w:t>, cubierto con la bandera española</w:t>
      </w:r>
      <w:r w:rsidR="00B7584A">
        <w:rPr>
          <w:rFonts w:ascii="Calibri" w:hAnsi="Calibri" w:cs="Calibri"/>
          <w:sz w:val="22"/>
          <w:szCs w:val="22"/>
        </w:rPr>
        <w:t xml:space="preserve">, de </w:t>
      </w:r>
      <w:r w:rsidR="007812F6" w:rsidRPr="007812F6">
        <w:rPr>
          <w:rFonts w:ascii="Calibri" w:hAnsi="Calibri" w:cs="Calibri"/>
          <w:sz w:val="22"/>
          <w:szCs w:val="22"/>
        </w:rPr>
        <w:t xml:space="preserve">los restos del </w:t>
      </w:r>
      <w:r w:rsidR="00B7584A">
        <w:rPr>
          <w:rFonts w:ascii="Calibri" w:hAnsi="Calibri" w:cs="Calibri"/>
          <w:sz w:val="22"/>
          <w:szCs w:val="22"/>
        </w:rPr>
        <w:t>C</w:t>
      </w:r>
      <w:r w:rsidR="007812F6" w:rsidRPr="007812F6">
        <w:rPr>
          <w:rFonts w:ascii="Calibri" w:hAnsi="Calibri" w:cs="Calibri"/>
          <w:sz w:val="22"/>
          <w:szCs w:val="22"/>
        </w:rPr>
        <w:t xml:space="preserve">oronel </w:t>
      </w:r>
      <w:r w:rsidR="00B7584A">
        <w:rPr>
          <w:rFonts w:ascii="Calibri" w:hAnsi="Calibri" w:cs="Calibri"/>
          <w:sz w:val="22"/>
          <w:szCs w:val="22"/>
        </w:rPr>
        <w:t xml:space="preserve">Gabriel </w:t>
      </w:r>
      <w:r w:rsidR="007812F6" w:rsidRPr="007812F6">
        <w:rPr>
          <w:rFonts w:ascii="Calibri" w:hAnsi="Calibri" w:cs="Calibri"/>
          <w:sz w:val="22"/>
          <w:szCs w:val="22"/>
        </w:rPr>
        <w:t>Morales</w:t>
      </w:r>
      <w:r w:rsidR="00B7584A">
        <w:rPr>
          <w:rFonts w:ascii="Calibri" w:hAnsi="Calibri" w:cs="Calibri"/>
          <w:sz w:val="22"/>
          <w:szCs w:val="22"/>
        </w:rPr>
        <w:t xml:space="preserve"> Mendiguita</w:t>
      </w:r>
      <w:r w:rsidR="007812F6" w:rsidRPr="007812F6">
        <w:rPr>
          <w:rFonts w:ascii="Calibri" w:hAnsi="Calibri" w:cs="Calibri"/>
          <w:sz w:val="22"/>
          <w:szCs w:val="22"/>
        </w:rPr>
        <w:t>, caído en las cuestas de Izumar</w:t>
      </w:r>
      <w:r w:rsidR="00B7584A">
        <w:rPr>
          <w:rFonts w:ascii="Calibri" w:hAnsi="Calibri" w:cs="Calibri"/>
          <w:sz w:val="22"/>
          <w:szCs w:val="22"/>
        </w:rPr>
        <w:t xml:space="preserve"> durante la retirada de Annual a Ben-Tieb el 22 de julio de 1921. </w:t>
      </w:r>
    </w:p>
    <w:p w14:paraId="20CBDD9E" w14:textId="77777777" w:rsidR="00B7584A" w:rsidRDefault="00B7584A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AB7E15" w14:textId="68F8C46E" w:rsidR="007812F6" w:rsidRPr="00457213" w:rsidRDefault="00B7584A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7584A">
        <w:rPr>
          <w:rFonts w:ascii="Calibri" w:hAnsi="Calibri" w:cs="Calibri"/>
          <w:sz w:val="22"/>
          <w:szCs w:val="22"/>
        </w:rPr>
        <w:t>Carlos Lázaro Muñoz</w:t>
      </w:r>
      <w:r w:rsidRPr="00B7584A">
        <w:rPr>
          <w:rFonts w:ascii="Calibri" w:hAnsi="Calibri" w:cs="Calibri"/>
          <w:sz w:val="22"/>
          <w:szCs w:val="22"/>
        </w:rPr>
        <w:t xml:space="preserve"> </w:t>
      </w:r>
      <w:r w:rsidRPr="00B7584A">
        <w:rPr>
          <w:rFonts w:ascii="Calibri" w:hAnsi="Calibri" w:cs="Calibri"/>
          <w:sz w:val="22"/>
          <w:szCs w:val="22"/>
        </w:rPr>
        <w:t>destacado reportero gráfico</w:t>
      </w:r>
      <w:r>
        <w:rPr>
          <w:rFonts w:ascii="Calibri" w:hAnsi="Calibri" w:cs="Calibri"/>
          <w:sz w:val="22"/>
          <w:szCs w:val="22"/>
        </w:rPr>
        <w:t xml:space="preserve"> </w:t>
      </w:r>
      <w:r w:rsidR="007812F6" w:rsidRPr="007812F6">
        <w:rPr>
          <w:rFonts w:ascii="Calibri" w:hAnsi="Calibri" w:cs="Calibri"/>
          <w:sz w:val="22"/>
          <w:szCs w:val="22"/>
        </w:rPr>
        <w:t xml:space="preserve">publicó en </w:t>
      </w:r>
      <w:r>
        <w:rPr>
          <w:rFonts w:ascii="Calibri" w:hAnsi="Calibri" w:cs="Calibri"/>
          <w:sz w:val="22"/>
          <w:szCs w:val="22"/>
        </w:rPr>
        <w:t xml:space="preserve">el diario </w:t>
      </w:r>
      <w:r w:rsidR="007812F6" w:rsidRPr="007812F6">
        <w:rPr>
          <w:rFonts w:ascii="Calibri" w:hAnsi="Calibri" w:cs="Calibri"/>
          <w:i/>
          <w:iCs/>
          <w:sz w:val="22"/>
          <w:szCs w:val="22"/>
        </w:rPr>
        <w:t xml:space="preserve">ABC </w:t>
      </w:r>
      <w:r w:rsidR="007812F6" w:rsidRPr="007812F6">
        <w:rPr>
          <w:rFonts w:ascii="Calibri" w:hAnsi="Calibri" w:cs="Calibri"/>
          <w:sz w:val="22"/>
          <w:szCs w:val="22"/>
        </w:rPr>
        <w:t xml:space="preserve">y en el semanario </w:t>
      </w:r>
      <w:r w:rsidR="007812F6" w:rsidRPr="007812F6">
        <w:rPr>
          <w:rFonts w:ascii="Calibri" w:hAnsi="Calibri" w:cs="Calibri"/>
          <w:i/>
          <w:iCs/>
          <w:sz w:val="22"/>
          <w:szCs w:val="22"/>
        </w:rPr>
        <w:t>Mundo Gráfico</w:t>
      </w:r>
      <w:r>
        <w:rPr>
          <w:rFonts w:ascii="Calibri" w:hAnsi="Calibri" w:cs="Calibri"/>
          <w:i/>
          <w:iCs/>
          <w:sz w:val="22"/>
          <w:szCs w:val="22"/>
        </w:rPr>
        <w:t>,</w:t>
      </w:r>
      <w:r w:rsidR="007812F6" w:rsidRPr="007812F6"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fotografías</w:t>
      </w:r>
      <w:r w:rsidR="007812F6" w:rsidRPr="007812F6">
        <w:rPr>
          <w:rFonts w:ascii="Calibri" w:hAnsi="Calibri" w:cs="Calibri"/>
          <w:sz w:val="22"/>
          <w:szCs w:val="22"/>
        </w:rPr>
        <w:t xml:space="preserve"> previas y posteriores a l</w:t>
      </w:r>
      <w:r>
        <w:rPr>
          <w:rFonts w:ascii="Calibri" w:hAnsi="Calibri" w:cs="Calibri"/>
          <w:sz w:val="22"/>
          <w:szCs w:val="22"/>
        </w:rPr>
        <w:t>os combates que se presentaron durante la retirada de Annual el 22 de julio de 1921</w:t>
      </w:r>
      <w:r w:rsidR="007812F6" w:rsidRPr="007812F6">
        <w:rPr>
          <w:rFonts w:ascii="Calibri" w:hAnsi="Calibri" w:cs="Calibri"/>
          <w:sz w:val="22"/>
          <w:szCs w:val="22"/>
        </w:rPr>
        <w:t xml:space="preserve">, con </w:t>
      </w:r>
      <w:r>
        <w:rPr>
          <w:rFonts w:ascii="Calibri" w:hAnsi="Calibri" w:cs="Calibri"/>
          <w:sz w:val="22"/>
          <w:szCs w:val="22"/>
        </w:rPr>
        <w:t>ciertas</w:t>
      </w:r>
      <w:r w:rsidR="007812F6" w:rsidRPr="007812F6">
        <w:rPr>
          <w:rFonts w:ascii="Calibri" w:hAnsi="Calibri" w:cs="Calibri"/>
          <w:sz w:val="22"/>
          <w:szCs w:val="22"/>
        </w:rPr>
        <w:t xml:space="preserve"> característica de </w:t>
      </w:r>
      <w:r>
        <w:rPr>
          <w:rFonts w:ascii="Calibri" w:hAnsi="Calibri" w:cs="Calibri"/>
          <w:sz w:val="22"/>
          <w:szCs w:val="22"/>
        </w:rPr>
        <w:t>«</w:t>
      </w:r>
      <w:r w:rsidR="007812F6" w:rsidRPr="007812F6">
        <w:rPr>
          <w:rFonts w:ascii="Calibri" w:hAnsi="Calibri" w:cs="Calibri"/>
          <w:sz w:val="22"/>
          <w:szCs w:val="22"/>
        </w:rPr>
        <w:t>posado</w:t>
      </w:r>
      <w:r>
        <w:rPr>
          <w:rFonts w:ascii="Calibri" w:hAnsi="Calibri" w:cs="Calibri"/>
          <w:sz w:val="22"/>
          <w:szCs w:val="22"/>
        </w:rPr>
        <w:t>»</w:t>
      </w:r>
      <w:r w:rsidR="007812F6" w:rsidRPr="007812F6">
        <w:rPr>
          <w:rFonts w:ascii="Calibri" w:hAnsi="Calibri" w:cs="Calibri"/>
          <w:sz w:val="22"/>
          <w:szCs w:val="22"/>
        </w:rPr>
        <w:t>. De</w:t>
      </w:r>
      <w:r>
        <w:rPr>
          <w:rFonts w:ascii="Calibri" w:hAnsi="Calibri" w:cs="Calibri"/>
          <w:sz w:val="22"/>
          <w:szCs w:val="22"/>
        </w:rPr>
        <w:t xml:space="preserve"> su trabajo,</w:t>
      </w:r>
      <w:r w:rsidR="007812F6" w:rsidRPr="007812F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se destacó que proporcionó con sus imágenes </w:t>
      </w:r>
      <w:r w:rsidR="007812F6" w:rsidRPr="007812F6">
        <w:rPr>
          <w:rFonts w:ascii="Calibri" w:hAnsi="Calibri" w:cs="Calibri"/>
          <w:sz w:val="22"/>
          <w:szCs w:val="22"/>
        </w:rPr>
        <w:t>el punto de vista de los</w:t>
      </w:r>
      <w:r>
        <w:rPr>
          <w:rFonts w:ascii="Calibri" w:hAnsi="Calibri" w:cs="Calibri"/>
          <w:sz w:val="22"/>
          <w:szCs w:val="22"/>
        </w:rPr>
        <w:t xml:space="preserve"> combatientes</w:t>
      </w:r>
      <w:r w:rsidR="007812F6" w:rsidRPr="007812F6">
        <w:rPr>
          <w:rFonts w:ascii="Calibri" w:hAnsi="Calibri" w:cs="Calibri"/>
          <w:sz w:val="22"/>
          <w:szCs w:val="22"/>
        </w:rPr>
        <w:t xml:space="preserve"> rifeños</w:t>
      </w:r>
      <w:r>
        <w:rPr>
          <w:rFonts w:ascii="Calibri" w:hAnsi="Calibri" w:cs="Calibri"/>
          <w:sz w:val="22"/>
          <w:szCs w:val="22"/>
        </w:rPr>
        <w:t xml:space="preserve">, </w:t>
      </w:r>
      <w:r w:rsidR="007812F6" w:rsidRPr="007812F6">
        <w:rPr>
          <w:rFonts w:ascii="Calibri" w:hAnsi="Calibri" w:cs="Calibri"/>
          <w:sz w:val="22"/>
          <w:szCs w:val="22"/>
        </w:rPr>
        <w:t xml:space="preserve">en las que aparecen </w:t>
      </w:r>
      <w:r>
        <w:rPr>
          <w:rFonts w:ascii="Calibri" w:hAnsi="Calibri" w:cs="Calibri"/>
          <w:sz w:val="22"/>
          <w:szCs w:val="22"/>
        </w:rPr>
        <w:t xml:space="preserve">en algunas de estas imágenes, </w:t>
      </w:r>
      <w:r w:rsidR="007812F6" w:rsidRPr="007812F6">
        <w:rPr>
          <w:rFonts w:ascii="Calibri" w:hAnsi="Calibri" w:cs="Calibri"/>
          <w:sz w:val="22"/>
          <w:szCs w:val="22"/>
        </w:rPr>
        <w:t xml:space="preserve">grupos de combatientes armados, parapetados o a la espera de </w:t>
      </w:r>
      <w:r>
        <w:rPr>
          <w:rFonts w:ascii="Calibri" w:hAnsi="Calibri" w:cs="Calibri"/>
          <w:sz w:val="22"/>
          <w:szCs w:val="22"/>
        </w:rPr>
        <w:t xml:space="preserve">alcanzar a </w:t>
      </w:r>
      <w:r w:rsidR="007812F6" w:rsidRPr="007812F6">
        <w:rPr>
          <w:rFonts w:ascii="Calibri" w:hAnsi="Calibri" w:cs="Calibri"/>
          <w:sz w:val="22"/>
          <w:szCs w:val="22"/>
        </w:rPr>
        <w:t xml:space="preserve">los soldados españoles. Una fotografía muy destacable fue la que obtuvo </w:t>
      </w:r>
      <w:r w:rsidRPr="007812F6">
        <w:rPr>
          <w:rFonts w:ascii="Calibri" w:hAnsi="Calibri" w:cs="Calibri"/>
          <w:sz w:val="22"/>
          <w:szCs w:val="22"/>
        </w:rPr>
        <w:t>Alfonso Sánchez Portela</w:t>
      </w:r>
      <w:r w:rsidRPr="007812F6">
        <w:rPr>
          <w:rFonts w:ascii="Calibri" w:hAnsi="Calibri" w:cs="Calibri"/>
          <w:sz w:val="22"/>
          <w:szCs w:val="22"/>
        </w:rPr>
        <w:t xml:space="preserve"> </w:t>
      </w:r>
      <w:r w:rsidR="007812F6" w:rsidRPr="007812F6">
        <w:rPr>
          <w:rFonts w:ascii="Calibri" w:hAnsi="Calibri" w:cs="Calibri"/>
          <w:sz w:val="22"/>
          <w:szCs w:val="22"/>
        </w:rPr>
        <w:t>desde uno de los aviones que aprovisionaba Monte Arruit, y que apareció publicada el 17 de agosto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7812F6" w:rsidRPr="007812F6">
        <w:rPr>
          <w:rFonts w:ascii="Calibri" w:hAnsi="Calibri" w:cs="Calibri"/>
          <w:sz w:val="22"/>
          <w:szCs w:val="22"/>
        </w:rPr>
        <w:t xml:space="preserve"> en </w:t>
      </w:r>
      <w:r>
        <w:rPr>
          <w:rFonts w:ascii="Calibri" w:hAnsi="Calibri" w:cs="Calibri"/>
          <w:sz w:val="22"/>
          <w:szCs w:val="22"/>
        </w:rPr>
        <w:t xml:space="preserve">el semanario </w:t>
      </w:r>
      <w:r w:rsidR="007812F6" w:rsidRPr="007812F6">
        <w:rPr>
          <w:rFonts w:ascii="Calibri" w:hAnsi="Calibri" w:cs="Calibri"/>
          <w:i/>
          <w:iCs/>
          <w:sz w:val="22"/>
          <w:szCs w:val="22"/>
        </w:rPr>
        <w:t>Mundo Gráfico</w:t>
      </w:r>
      <w:r w:rsidR="007812F6" w:rsidRPr="007812F6">
        <w:rPr>
          <w:rFonts w:ascii="Calibri" w:hAnsi="Calibri" w:cs="Calibri"/>
          <w:sz w:val="22"/>
          <w:szCs w:val="22"/>
        </w:rPr>
        <w:t>.</w:t>
      </w:r>
    </w:p>
    <w:p w14:paraId="5BF6C5BA" w14:textId="77777777" w:rsidR="00D536C5" w:rsidRPr="00D536C5" w:rsidRDefault="00D536C5" w:rsidP="00D536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FD97081" w14:textId="77777777" w:rsidR="00D536C5" w:rsidRPr="003208E6" w:rsidRDefault="00D536C5" w:rsidP="00BA4D34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D536C5" w:rsidRPr="003208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D7C"/>
    <w:rsid w:val="00195094"/>
    <w:rsid w:val="002A1827"/>
    <w:rsid w:val="003208E6"/>
    <w:rsid w:val="00336E95"/>
    <w:rsid w:val="00457213"/>
    <w:rsid w:val="004B4D7C"/>
    <w:rsid w:val="004B57E4"/>
    <w:rsid w:val="00573654"/>
    <w:rsid w:val="007812F6"/>
    <w:rsid w:val="00814288"/>
    <w:rsid w:val="008C5F71"/>
    <w:rsid w:val="00901FE6"/>
    <w:rsid w:val="00940169"/>
    <w:rsid w:val="00A45A6E"/>
    <w:rsid w:val="00B32983"/>
    <w:rsid w:val="00B33881"/>
    <w:rsid w:val="00B7584A"/>
    <w:rsid w:val="00B8223E"/>
    <w:rsid w:val="00BA4D34"/>
    <w:rsid w:val="00D536C5"/>
    <w:rsid w:val="00EA0F9C"/>
    <w:rsid w:val="00EC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995B"/>
  <w15:chartTrackingRefBased/>
  <w15:docId w15:val="{A4AE3A3A-F73B-4155-80BB-78710171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B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B4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4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4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4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B4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4D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4D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4D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4D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4D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4D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4D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4D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4D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4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4D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4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1862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2026-05-05T15:17:00Z</dcterms:created>
  <dcterms:modified xsi:type="dcterms:W3CDTF">2026-05-05T18:45:00Z</dcterms:modified>
</cp:coreProperties>
</file>